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77" w:rsidRDefault="000D1D77" w:rsidP="0068178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2937" cy="9326538"/>
            <wp:effectExtent l="0" t="0" r="0" b="8255"/>
            <wp:docPr id="1" name="Рисунок 1" descr="Z:\Москалюк Н.А\2022-2023\ПРОГРАММЫ КРУЖКОВ\Программы по внеурочной деятельности\Соколова Е.В. внеурочка\Титульный Добрые серд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оскалюк Н.А\2022-2023\ПРОГРАММЫ КРУЖКОВ\Программы по внеурочной деятельности\Соколова Е.В. внеурочка\Титульный Добрые сердц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40" cy="932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E1" w:rsidRDefault="00780CE1" w:rsidP="0068178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780CE1" w:rsidRDefault="00780CE1" w:rsidP="00780C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55D75" w:rsidRPr="00055D75" w:rsidRDefault="00780CE1" w:rsidP="002266CD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современном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российском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образовании</w:t>
      </w:r>
      <w:r w:rsid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особо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востребован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четкий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методологический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подход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организации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учебно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воспитательного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пространства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подаче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научной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учебной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информации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способствующей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формированию</w:t>
      </w:r>
      <w:r w:rsid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системного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проектного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мышления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обучающихся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процессе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воспитания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3287" w:rsidRPr="00933287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933287" w:rsidRP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33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D75"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Сегодня</w:t>
      </w:r>
      <w:r w:rsidR="00055D75"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D75"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одной</w:t>
      </w:r>
      <w:r w:rsidR="00055D75"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D75"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из</w:t>
      </w:r>
      <w:r w:rsidR="00055D75"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D75"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наиболее</w:t>
      </w:r>
      <w:r w:rsidR="00055D75"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D75"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значимых</w:t>
      </w:r>
    </w:p>
    <w:p w:rsidR="002266CD" w:rsidRPr="002266CD" w:rsidRDefault="00055D75" w:rsidP="0099628E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задач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Федерации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патриотическое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создание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условий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повышения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ответственности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молодежь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являются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аудиторией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которая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больше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нуждается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современных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интерактивных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технологиях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формирующих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активную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гражданскую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позицию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Эффективными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формами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общественных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инициатив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гражданственности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укрепления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личности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человека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обществе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выступают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добровольчество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реализация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волонтерских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проектов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гражданственности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—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приоритетное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направление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государственной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политики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области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детей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молодежи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Стратегии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Федерации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период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гражданским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воспитанием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понимается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создание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условий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для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позиции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гражданской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ответственности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формирование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детской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среде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принципов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коллективизма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социальной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солидарности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соответствии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Федеральным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государственным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образовательным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стандартом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среднего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общего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личностные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результаты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освоения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основной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образовательной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программы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должны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отражать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том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числе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гражданскую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позицию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молодого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человека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как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активного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ответственного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члена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российского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общества</w:t>
      </w:r>
      <w:r w:rsidR="00175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Добровольчество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сегодня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—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это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институт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развития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общественной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гражданской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активности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населения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технология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повышения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социальной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ответственности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граждан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развития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личности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метод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оказания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адресной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помощи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различным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социальным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группам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Сегодня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развитие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добровольчества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среди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детей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приобрело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системный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характер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Это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связано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как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растущим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желанием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детей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участвовать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волонтерских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мероприятиях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реализацией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последовательной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государственной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политики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появлением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«Российского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движения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школьников»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школах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внедряются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федеральные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программы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реализуются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совместные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проекты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крупнейшими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общественными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волонтерскими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организациями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рамках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направления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«Гражданская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активность»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Год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добровольца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Ассоциация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волонтерских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центров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запустила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федеральную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программу</w:t>
      </w:r>
      <w:r w:rsid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«Ты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решаешь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»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принцип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которой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заключается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формировании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широкой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5D75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сети</w:t>
      </w:r>
      <w:r w:rsidRPr="00055D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DC0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школ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волонтерских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отрядов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общеобразовательных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организациях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методическому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сопровождению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обучению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активистов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реализации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совместных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межшкольных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социальных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акций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проектов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также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укреплению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сообщества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неравнодушных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юных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добровольцев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через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участие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ключевых</w:t>
      </w:r>
      <w:r w:rsidR="009962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ежегодных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событиях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Укрепление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культуры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волонтерства</w:t>
      </w:r>
      <w:proofErr w:type="spellEnd"/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как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естественной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части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жизни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россиян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требует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создания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условий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которых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реализация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внутренней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потребности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человека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участвовать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социальной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активности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возможна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любом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возрасте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профессии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или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месте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проживания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Особенно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важно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формировать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данную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культуру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детства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первых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лет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взросления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человека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Таким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образом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наличие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школе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волонтерского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отряда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действующих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мер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поддержки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активности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детей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–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принципиальная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задача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сферы</w:t>
      </w:r>
      <w:r w:rsidR="002266CD" w:rsidRPr="002266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6CD" w:rsidRPr="002266CD">
        <w:rPr>
          <w:rFonts w:ascii="Times New Roman" w:eastAsia="Times New Roman" w:hAnsi="Times New Roman" w:hint="eastAsia"/>
          <w:color w:val="000000"/>
          <w:sz w:val="24"/>
          <w:szCs w:val="24"/>
          <w:lang w:eastAsia="ru-RU"/>
        </w:rPr>
        <w:t>образования</w:t>
      </w:r>
      <w:r w:rsidR="00AF7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80CE1" w:rsidRDefault="00780CE1" w:rsidP="002266CD">
      <w:pPr>
        <w:tabs>
          <w:tab w:val="left" w:pos="7245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80CE1" w:rsidRDefault="00780CE1" w:rsidP="00780CE1">
      <w:pPr>
        <w:tabs>
          <w:tab w:val="left" w:pos="7245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0CE1" w:rsidRDefault="00780CE1" w:rsidP="00780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B42C3B" w:rsidRPr="00B42C3B" w:rsidRDefault="00B42C3B" w:rsidP="004473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C3B" w:rsidRPr="00B42C3B" w:rsidRDefault="008C7CE6" w:rsidP="00B42C3B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внеурочн</w:t>
      </w:r>
      <w:r w:rsidR="006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деятельности «Добрые сердца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предна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 для работы с учащимися 5—6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в рамках социального направления внеурочной деятельности и направлен на формирование у учащихся личностной и гражданской позиции, усвоение ими гуманистических, демократических и традиционных ценностей российского общества, воспитание чувства ответственности и долга перед Родиной.</w:t>
      </w:r>
    </w:p>
    <w:p w:rsidR="00B42C3B" w:rsidRPr="00B42C3B" w:rsidRDefault="008C7CE6" w:rsidP="00B42C3B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для современного ученика — это не только овладение базовыми знаниями, но и поиск ответов на самые главные вопросы: «Для чего я живу?», «B </w:t>
      </w:r>
      <w:r w:rsidR="00681785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 моего существования?». B Федеральном государственном образовательном стандарте среднего </w:t>
      </w:r>
      <w:r w:rsidR="00B42C3B"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общего образования в разделе личностных результатов реализации образовательной программы выпускник школы характеризуется как:</w:t>
      </w:r>
    </w:p>
    <w:p w:rsidR="00B42C3B" w:rsidRPr="00B42C3B" w:rsidRDefault="00B42C3B" w:rsidP="00B42C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осознающий и принимающий ценности человеческой жизни, семьи, гражданского общества, человечества;</w:t>
      </w:r>
    </w:p>
    <w:p w:rsidR="00B42C3B" w:rsidRPr="00B42C3B" w:rsidRDefault="00B42C3B" w:rsidP="00B42C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</w:t>
      </w:r>
      <w:proofErr w:type="spellStart"/>
      <w:r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семьëй</w:t>
      </w:r>
      <w:proofErr w:type="spellEnd"/>
      <w:r w:rsidRPr="00B42C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обществом, Отечеством.</w:t>
      </w:r>
    </w:p>
    <w:p w:rsidR="00780CE1" w:rsidRPr="00C6017F" w:rsidRDefault="008C7CE6" w:rsidP="00E4426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780C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</w:t>
      </w:r>
      <w:r w:rsidR="00B4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программа к курсу </w:t>
      </w:r>
      <w:r w:rsidR="006817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«Добрые сердца</w:t>
      </w:r>
      <w:r w:rsidR="00780C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составлена в соответствии с требованиями Федерального государственного образовательного стандарта основного общего образования. Примерной основной образовательной программой ООО (протокол от 08.04.2015 №1/15) на основе УМК в соответствии с Федеральным перечнем учебников (от 31.03.2014 с изменениями от 2017 г.)</w:t>
      </w:r>
      <w:r w:rsidR="00C76D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80C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Примерными программами внеурочной деятельности. Начальное и основное образование. Горский В.А. 2014 (Просвещение).</w:t>
      </w:r>
      <w:r w:rsidRPr="008C7CE6">
        <w:rPr>
          <w:rFonts w:ascii="Times New Roman" w:eastAsia="Times New Roman" w:hAnsi="Times New Roman"/>
          <w:b/>
          <w:sz w:val="28"/>
        </w:rPr>
        <w:t xml:space="preserve"> </w:t>
      </w:r>
      <w:r w:rsidR="001C7051" w:rsidRPr="00C6017F">
        <w:rPr>
          <w:rFonts w:ascii="Times New Roman" w:eastAsia="Times New Roman" w:hAnsi="Times New Roman"/>
          <w:sz w:val="24"/>
          <w:szCs w:val="24"/>
        </w:rPr>
        <w:t>Сборник примерных рабочих программ по внеурочной деятельности</w:t>
      </w:r>
      <w:r w:rsidR="00C6017F">
        <w:rPr>
          <w:rFonts w:ascii="Times New Roman" w:eastAsia="Times New Roman" w:hAnsi="Times New Roman"/>
          <w:sz w:val="24"/>
          <w:szCs w:val="24"/>
        </w:rPr>
        <w:t xml:space="preserve">. </w:t>
      </w:r>
      <w:r w:rsidR="001C7051" w:rsidRPr="00C6017F">
        <w:rPr>
          <w:rFonts w:ascii="Times New Roman" w:eastAsia="Times New Roman" w:hAnsi="Times New Roman"/>
          <w:sz w:val="24"/>
          <w:szCs w:val="24"/>
        </w:rPr>
        <w:t xml:space="preserve">Учебное пособие для </w:t>
      </w:r>
      <w:r w:rsidR="00C6017F">
        <w:rPr>
          <w:rFonts w:ascii="Times New Roman" w:eastAsia="Times New Roman" w:hAnsi="Times New Roman"/>
          <w:sz w:val="24"/>
          <w:szCs w:val="24"/>
        </w:rPr>
        <w:t xml:space="preserve">общеобразовательных организаций. </w:t>
      </w:r>
      <w:proofErr w:type="spellStart"/>
      <w:r w:rsidR="00C6017F">
        <w:rPr>
          <w:rFonts w:ascii="Times New Roman" w:eastAsia="Times New Roman" w:hAnsi="Times New Roman"/>
          <w:sz w:val="24"/>
          <w:szCs w:val="24"/>
        </w:rPr>
        <w:t>Mосква</w:t>
      </w:r>
      <w:proofErr w:type="spellEnd"/>
      <w:r w:rsidR="00C6017F">
        <w:rPr>
          <w:rFonts w:ascii="Times New Roman" w:eastAsia="Times New Roman" w:hAnsi="Times New Roman"/>
          <w:sz w:val="24"/>
          <w:szCs w:val="24"/>
        </w:rPr>
        <w:t xml:space="preserve">, </w:t>
      </w:r>
      <w:r w:rsidR="001C7051" w:rsidRPr="00C6017F">
        <w:rPr>
          <w:rFonts w:ascii="Times New Roman" w:eastAsia="Times New Roman" w:hAnsi="Times New Roman"/>
          <w:sz w:val="24"/>
          <w:szCs w:val="24"/>
        </w:rPr>
        <w:t>«Просвещение»</w:t>
      </w:r>
      <w:r w:rsidR="00C6017F" w:rsidRPr="00C6017F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C6017F">
        <w:rPr>
          <w:rFonts w:ascii="Times New Roman" w:eastAsia="Times New Roman" w:hAnsi="Times New Roman"/>
          <w:sz w:val="24"/>
          <w:szCs w:val="24"/>
        </w:rPr>
        <w:t>.</w:t>
      </w:r>
    </w:p>
    <w:p w:rsidR="00E44262" w:rsidRDefault="00780CE1" w:rsidP="00E4426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017F" w:rsidRP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составлена</w:t>
      </w:r>
      <w:r w:rsidRP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</w:t>
      </w:r>
      <w:r w:rsidR="00C6017F" w:rsidRP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курсов внеурочной деятельности среднего общего образования «ШКОЛА BОЛОHТËРА» </w:t>
      </w:r>
      <w:r w:rsidR="00C6017F" w:rsidRP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О. А. Борисовой.</w:t>
      </w:r>
      <w:r w:rsidR="00E4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0CE1" w:rsidRDefault="00E44262" w:rsidP="00E44262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представляет собой вариант программы орга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низации внеурочной деятельности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 подросткового возраста и разработана с учетом Концепции духовно-нравственного воспитания российских школьников, Федерального государственного образовательного стандарта второго поколения и нормативно-правовых требований к внеурочной деятельности, утвержденным СанПиН.</w:t>
      </w: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детей навыков социальной и личностной компетентности, позволяющих им противостоять приобщению к употреблению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780CE1" w:rsidRDefault="00780CE1" w:rsidP="0099628E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“Стратегия модернизации содержания общего образования” определят основную конечную цель образования – как приобретение учащимся определенного набора компетенций, владение которыми позволит выпускнику средней школы успешно социализироваться в будущей жизни и профессии. В Концепции модернизации российского образования указывается, что “Общеобразовательная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</w:t>
      </w:r>
      <w:r w:rsid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628E" w:rsidRDefault="0099628E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E4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780CE1" w:rsidRDefault="0099628E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Волонтеры (от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англ.Volunteer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</w:p>
    <w:p w:rsidR="00C6017F" w:rsidRPr="00C6017F" w:rsidRDefault="00780CE1" w:rsidP="00C6017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01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017F">
        <w:rPr>
          <w:rFonts w:ascii="Times New Roman" w:hAnsi="Times New Roman"/>
          <w:sz w:val="24"/>
          <w:szCs w:val="24"/>
        </w:rPr>
        <w:t xml:space="preserve"> </w:t>
      </w:r>
      <w:r w:rsidR="00C6017F" w:rsidRPr="00C6017F">
        <w:rPr>
          <w:rFonts w:ascii="Times New Roman" w:hAnsi="Times New Roman"/>
          <w:sz w:val="24"/>
          <w:szCs w:val="24"/>
        </w:rPr>
        <w:t xml:space="preserve">Программа внеурочной деятельности </w:t>
      </w:r>
      <w:r w:rsidR="00681785">
        <w:rPr>
          <w:rFonts w:ascii="Times New Roman" w:hAnsi="Times New Roman"/>
          <w:sz w:val="24"/>
          <w:szCs w:val="24"/>
        </w:rPr>
        <w:t>ВК «Добрые сердца</w:t>
      </w:r>
      <w:r w:rsidR="00C6017F" w:rsidRPr="00C6017F">
        <w:rPr>
          <w:rFonts w:ascii="Times New Roman" w:hAnsi="Times New Roman"/>
          <w:sz w:val="24"/>
          <w:szCs w:val="24"/>
        </w:rPr>
        <w:t>» отвечает задачам социального направления внеурочной деятельности, нацеленного на формирование осознанной, инициативной, социально-полезной деятельности. Она составлена с учётом требований Федерального государственного образовательного стандарта среднего общего образования.</w:t>
      </w:r>
    </w:p>
    <w:p w:rsidR="00780CE1" w:rsidRDefault="00681785" w:rsidP="00C6017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017F" w:rsidRPr="00C6017F">
        <w:rPr>
          <w:rFonts w:ascii="Times New Roman" w:hAnsi="Times New Roman"/>
          <w:sz w:val="24"/>
          <w:szCs w:val="24"/>
        </w:rPr>
        <w:t>Целью курса является не только интеллектуальное, но и духовно- нравственное, творческое и физическое развитие человека, а также удовлетворение его особых индивидуальных образовательных потребностей и интересов.</w:t>
      </w:r>
    </w:p>
    <w:p w:rsidR="00681785" w:rsidRPr="00C6017F" w:rsidRDefault="00681785" w:rsidP="00C601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32C" w:rsidRDefault="00780CE1" w:rsidP="006E63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разделов и тем. Особенности форм работы</w:t>
      </w:r>
    </w:p>
    <w:p w:rsidR="00780CE1" w:rsidRPr="006E632C" w:rsidRDefault="006E632C" w:rsidP="006E63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Pr="006E632C">
        <w:rPr>
          <w:rFonts w:ascii="Times New Roman" w:hAnsi="Times New Roman"/>
          <w:sz w:val="24"/>
          <w:szCs w:val="24"/>
        </w:rPr>
        <w:t xml:space="preserve"> Основной формой организации </w:t>
      </w:r>
      <w:proofErr w:type="spellStart"/>
      <w:r w:rsidRPr="006E632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E632C">
        <w:rPr>
          <w:rFonts w:ascii="Times New Roman" w:hAnsi="Times New Roman"/>
          <w:sz w:val="24"/>
          <w:szCs w:val="24"/>
        </w:rPr>
        <w:t xml:space="preserve"> деятельности является </w:t>
      </w:r>
      <w:proofErr w:type="spellStart"/>
      <w:r w:rsidRPr="006E632C">
        <w:rPr>
          <w:rFonts w:ascii="Times New Roman" w:hAnsi="Times New Roman"/>
          <w:sz w:val="24"/>
          <w:szCs w:val="24"/>
        </w:rPr>
        <w:t>волонтѐрское</w:t>
      </w:r>
      <w:proofErr w:type="spellEnd"/>
      <w:r w:rsidRPr="006E632C">
        <w:rPr>
          <w:rFonts w:ascii="Times New Roman" w:hAnsi="Times New Roman"/>
          <w:sz w:val="24"/>
          <w:szCs w:val="24"/>
        </w:rPr>
        <w:t xml:space="preserve"> движение, создание рабочей группы с </w:t>
      </w:r>
      <w:proofErr w:type="spellStart"/>
      <w:r w:rsidRPr="006E632C">
        <w:rPr>
          <w:rFonts w:ascii="Times New Roman" w:hAnsi="Times New Roman"/>
          <w:sz w:val="24"/>
          <w:szCs w:val="24"/>
        </w:rPr>
        <w:t>микрогруппами</w:t>
      </w:r>
      <w:proofErr w:type="spellEnd"/>
      <w:r w:rsidRPr="006E632C">
        <w:rPr>
          <w:rFonts w:ascii="Times New Roman" w:hAnsi="Times New Roman"/>
          <w:sz w:val="24"/>
          <w:szCs w:val="24"/>
        </w:rPr>
        <w:t>, творческая работа всего коллектива, консультации, экспедиционная работа, самостоятельная работа, образовательные тренинги, рефлексия имеющегося опыта, вовлечение детей в социальную активность, способствующее формированию и совершенствованию политической и социальной компетентности подрастающего поколения. Программа содержит лекционные и практические занятия.</w:t>
      </w:r>
      <w:r>
        <w:rPr>
          <w:rFonts w:ascii="Times New Roman" w:hAnsi="Times New Roman"/>
          <w:sz w:val="24"/>
          <w:szCs w:val="24"/>
        </w:rPr>
        <w:t xml:space="preserve"> Освоение программы «Добрые сердца»</w:t>
      </w:r>
      <w:r w:rsidRPr="006E632C">
        <w:rPr>
          <w:rFonts w:ascii="Times New Roman" w:hAnsi="Times New Roman"/>
          <w:sz w:val="24"/>
          <w:szCs w:val="24"/>
        </w:rPr>
        <w:t xml:space="preserve"> обучающимися осуществляется последовательно: от теории к практике. При изучении </w:t>
      </w:r>
      <w:r w:rsidR="00E44262" w:rsidRPr="006E632C">
        <w:rPr>
          <w:rFonts w:ascii="Times New Roman" w:hAnsi="Times New Roman"/>
          <w:sz w:val="24"/>
          <w:szCs w:val="24"/>
        </w:rPr>
        <w:t>программы,</w:t>
      </w:r>
      <w:r w:rsidRPr="006E632C">
        <w:rPr>
          <w:rFonts w:ascii="Times New Roman" w:hAnsi="Times New Roman"/>
          <w:sz w:val="24"/>
          <w:szCs w:val="24"/>
        </w:rPr>
        <w:t xml:space="preserve"> обучающиеся активно участвуют в волонтерских</w:t>
      </w:r>
      <w:r>
        <w:rPr>
          <w:rFonts w:ascii="Times New Roman" w:hAnsi="Times New Roman"/>
          <w:sz w:val="24"/>
          <w:szCs w:val="24"/>
        </w:rPr>
        <w:t xml:space="preserve"> акциях.</w:t>
      </w:r>
    </w:p>
    <w:p w:rsidR="00780CE1" w:rsidRDefault="00780CE1" w:rsidP="00780CE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780CE1" w:rsidTr="00780C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</w:t>
            </w:r>
          </w:p>
        </w:tc>
      </w:tr>
      <w:tr w:rsidR="00780CE1" w:rsidTr="00780C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презентаций, листовок, буклетов;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семинары-тренинги с применением интерактивных методов</w:t>
            </w:r>
            <w:r w:rsidR="006E6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обучения здоровью; дискуссии,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шоу, дебаты, конкурсы, </w:t>
            </w:r>
            <w:r w:rsidR="00E44262">
              <w:rPr>
                <w:rFonts w:ascii="Times New Roman" w:hAnsi="Times New Roman"/>
                <w:color w:val="000000"/>
                <w:sz w:val="24"/>
                <w:szCs w:val="24"/>
              </w:rPr>
              <w:t>акции, уроки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-презентации; выступления школьной агитбригады и др.</w:t>
            </w:r>
          </w:p>
        </w:tc>
      </w:tr>
      <w:tr w:rsidR="00780CE1" w:rsidTr="00780C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Шефская деятельность: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игр, конкурсов, мастер-классов и соревнований; организация и участие в акциях; организация концертных</w:t>
            </w:r>
          </w:p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программ, театральных</w:t>
            </w:r>
          </w:p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представлений; уборка и благоустройство территории ОУ</w:t>
            </w:r>
            <w:r w:rsidR="00147AF4">
              <w:rPr>
                <w:rFonts w:ascii="Times New Roman" w:hAnsi="Times New Roman"/>
                <w:sz w:val="24"/>
                <w:szCs w:val="24"/>
              </w:rPr>
              <w:t>, шефство над людьми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780CE1" w:rsidTr="00780C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1" w:rsidRDefault="00780CE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Рекламная деятельность:</w:t>
            </w:r>
          </w:p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презентаций, листовок, буклетов;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тематических бесед, лекториев; помещение материалов на своей странице в социальной сети; выступления школьной агитбригады и др. </w:t>
            </w:r>
          </w:p>
        </w:tc>
      </w:tr>
      <w:tr w:rsidR="00780CE1" w:rsidTr="00780C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E1" w:rsidRDefault="00780CE1">
            <w:pPr>
              <w:shd w:val="clear" w:color="auto" w:fill="FFFFFF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Спонсорская помощь</w:t>
            </w:r>
          </w:p>
          <w:p w:rsidR="00780CE1" w:rsidRDefault="00780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благотворительных акций; сборы одежды, канцелярских принадлежностей, игрушек и др.</w:t>
            </w:r>
          </w:p>
        </w:tc>
      </w:tr>
    </w:tbl>
    <w:p w:rsidR="00C6017F" w:rsidRDefault="00C6017F" w:rsidP="00E44262">
      <w:pPr>
        <w:tabs>
          <w:tab w:val="left" w:pos="2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28E" w:rsidRDefault="00780CE1" w:rsidP="0044736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Педагогическая целесообразность</w:t>
      </w:r>
    </w:p>
    <w:p w:rsidR="00780CE1" w:rsidRDefault="0099628E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</w:t>
      </w:r>
      <w:r w:rsidR="00780C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Ведущей педагогической </w:t>
      </w:r>
      <w:r w:rsidR="00C6017F">
        <w:rPr>
          <w:rFonts w:ascii="Times New Roman" w:eastAsia="Times New Roman" w:hAnsi="Times New Roman"/>
          <w:bCs/>
          <w:sz w:val="24"/>
          <w:szCs w:val="24"/>
          <w:lang w:eastAsia="ru-RU"/>
        </w:rPr>
        <w:t>идеей</w:t>
      </w:r>
      <w:r w:rsidR="00C6017F">
        <w:rPr>
          <w:rFonts w:ascii="Times New Roman" w:eastAsia="Times New Roman" w:hAnsi="Times New Roman"/>
          <w:sz w:val="24"/>
          <w:szCs w:val="24"/>
          <w:lang w:eastAsia="ru-RU"/>
        </w:rPr>
        <w:t> программы</w:t>
      </w:r>
      <w:r w:rsidR="00780CE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включение учащихся в активную творческую деятельность на основе сотрудничества, как одного из условий психологической комфортности школьника в образовательном процессе. </w:t>
      </w: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Развитие волонтерского движения в школе, формирование позитивных установок учащихся на добровольческую деятельность.</w:t>
      </w:r>
    </w:p>
    <w:p w:rsidR="005F7BE4" w:rsidRPr="005F7BE4" w:rsidRDefault="00780CE1" w:rsidP="005F7BE4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  <w:r w:rsidR="005F7BE4" w:rsidRPr="005F7BE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0CE1" w:rsidRDefault="00780CE1" w:rsidP="00780CE1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780CE1" w:rsidRDefault="00780CE1" w:rsidP="00780C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сплоченный деятельный коллектив волонтеров.</w:t>
      </w:r>
    </w:p>
    <w:p w:rsidR="00780CE1" w:rsidRDefault="00780CE1" w:rsidP="00780C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Пропагандировать здоровый образ жизни (при п</w:t>
      </w:r>
      <w:r w:rsidR="005F7BE4">
        <w:rPr>
          <w:rFonts w:ascii="Times New Roman" w:eastAsia="Times New Roman" w:hAnsi="Times New Roman"/>
          <w:sz w:val="24"/>
          <w:szCs w:val="24"/>
          <w:lang w:eastAsia="ru-RU"/>
        </w:rPr>
        <w:t>омощи акций, тренингов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тематических выступлений, конкурсов и др.)</w:t>
      </w:r>
    </w:p>
    <w:p w:rsidR="00780CE1" w:rsidRDefault="00780CE1" w:rsidP="00780C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Возродить идею шефства как средства распространения волонтерского движения</w:t>
      </w:r>
      <w:r>
        <w:rPr>
          <w:rFonts w:ascii="Helvetica" w:eastAsia="Times New Roman" w:hAnsi="Helvetica"/>
          <w:color w:val="333333"/>
          <w:sz w:val="21"/>
          <w:szCs w:val="21"/>
          <w:lang w:eastAsia="ru-RU"/>
        </w:rPr>
        <w:t>.</w:t>
      </w:r>
    </w:p>
    <w:p w:rsidR="00780CE1" w:rsidRDefault="00780CE1" w:rsidP="00780C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позитивное мнение по отношению к людям с ограниченными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возможностями.</w:t>
      </w:r>
    </w:p>
    <w:p w:rsidR="00780CE1" w:rsidRDefault="00780CE1" w:rsidP="00780CE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  Воспитывать  толерантность, доброту, чуткость, сострадание.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 Сам ребёнок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процессе деятельности волонтеры будут взаимодействовать с внешним миром:</w:t>
      </w:r>
    </w:p>
    <w:p w:rsidR="00780CE1" w:rsidRDefault="00147AF4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Во-первых,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</w:t>
      </w:r>
      <w:r w:rsidR="00E442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соцопросов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анкетирования)).</w:t>
      </w:r>
    </w:p>
    <w:p w:rsidR="00780CE1" w:rsidRDefault="00147AF4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Во-вторых, передавая информацию вовне, своим сверстникам, по принципу “равный - равному”. Проводя Дни профилактики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</w:t>
      </w:r>
      <w:r w:rsidR="00DA6F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листовок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это будет способствовать формированию социальной компетентности.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Каждый волонтер выбирает направление деятельности по желанию и возможности. Каждый волонтер вносит свою «Капельку добра» в общее дело, которое важно для всех. Капельку доброты, капельку милосердия, капельку заботы… Именно таких капелек не хватает обществу людей для полной гармонии и понимания. Быть добровольцем – это в первую очередь ответственность. Ответственность перед обществом, ответственность перед самим собой.</w:t>
      </w:r>
    </w:p>
    <w:p w:rsidR="00780CE1" w:rsidRPr="00447360" w:rsidRDefault="00780CE1" w:rsidP="00447360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 настоящее время перед обществом очень остро стоит вопрос нравственного воспитания подрастающего поколения. Только ребенок, способный понять чувства и эмоции другого человека, для которого такие понятия как дружба, сострадание, справедливость, доброта, любовь не являются пустым звуком, не пройдет мимо нуждающегося в помощи, только такой ребенок не будет испытывать проблем в общении со сверстниками и не подвергнется негативному влиянию окружающей среды.</w:t>
      </w:r>
    </w:p>
    <w:p w:rsidR="00447360" w:rsidRDefault="00447360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Общая характеристика курса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</w:t>
      </w:r>
      <w:r w:rsidR="00233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 </w:t>
      </w:r>
      <w:r w:rsidR="00681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 «Добрые сердц</w:t>
      </w:r>
      <w:r w:rsidR="002339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рассч</w:t>
      </w:r>
      <w:r w:rsidR="002539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итана на учащих</w:t>
      </w:r>
      <w:r w:rsidR="00FA3D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 пятых - шест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классов, увлекающихся социально значимой деятельностью. Занятия проходят во внеурочное время два раза в неделю. Задания направлены на освоение теоретической базы волонтёрского движения, а также их практической реализации.</w:t>
      </w:r>
      <w:r w:rsidR="00E83C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="00E83C94" w:rsidRPr="00E83C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="00E83C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Программа направлена на формирование универсальных учебных действий (УУД):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780CE1" w:rsidRDefault="00EE1EED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основывается на принципах 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неадаптивной социализации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коллективности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E1E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патриотической направленности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проектности</w:t>
      </w:r>
      <w:proofErr w:type="spellEnd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EED" w:rsidRPr="00EE1EED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Принцип неадаптивной социализации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альтернативой образовательному принципу социальной адаптации. «Социальная адаптация» предполагает воссоздание в педагогическом мышлении или образовательной реальности некоторой устойчивой социальной конструкции, к жизни в которой педагоги готовят воспитанников. Традиционно это сводится к составлению набора необходимых социальных «умений и навыков». Однако в условиях нестабильного, развивающегося социума подобный подход имеет существенные ограничения.</w:t>
      </w:r>
    </w:p>
    <w:p w:rsidR="00EE1EED" w:rsidRPr="00EE1EED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Неадаптивная социализация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предполагает образовательное обеспечение возможности создания школьником собственной модели поведения и самоопределения в меняющихся социальных условиях. Важным технологическим условием выступает создание специальных социальных сред с ориентирующей функцией. Где предусмотрена возможность самостоятельных проб, действий, имеющих реальный эффект. Основной образовательный результат возникает за счёт педагогического сопровождения индивидуального социального действия и рефлексии школьника.</w:t>
      </w:r>
    </w:p>
    <w:p w:rsidR="00EE1EED" w:rsidRPr="00EE1EED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Подход, связанный с неадаптивной социализацией, является новым для системы образования. Данный подход предполагает выход не только за рамки классно – урочной формы организации образовательного процесса, но и за рамки образовательного учреждения. Поэтому возникает необходимость параллельно решать целый комплекс задач, имеющих отношение не только к сфере образования, но и к социальной сфере.</w:t>
      </w:r>
    </w:p>
    <w:p w:rsidR="00EE1EED" w:rsidRPr="00EE1EED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предполагает, социально преобразующая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себя.</w:t>
      </w:r>
    </w:p>
    <w:p w:rsidR="00780CE1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предполагает, что социальное творчество школьников должно основываться на общечеловеческих ценностях культуры и строиться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ащих общечеловеческим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ценностям,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предполагает, что волонтёрская деятельность школьников основывается на духовно-нравственных ценностях.</w:t>
      </w:r>
    </w:p>
    <w:p w:rsidR="00447360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447360" w:rsidRDefault="00447360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EE1EED" w:rsidRPr="00EE1EED" w:rsidRDefault="00447360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EE1EED"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Принцип коллективности </w:t>
      </w:r>
      <w:r w:rsidR="00EE1EED"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применительно к социальному творчеству предполагает, что социально преобразующая добровольческая деятельность детей, осуществляясь в детско-взрослых общностях, детско-взрослых коллективах различного типа, даёт юному человеку опыт жизни в обществе, опыт взаимодействия с окружающими </w:t>
      </w:r>
      <w:r w:rsid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людьми</w:t>
      </w:r>
      <w:r w:rsidR="00EE1EED"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E1EED" w:rsidRPr="00EE1EED" w:rsidRDefault="00EE1EED" w:rsidP="00EE1EED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Pr="00EE1E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Принцип патриотической направленности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предусматривает обеспечение в процессе социального творчества субъективной значимости для школьников идентификации </w:t>
      </w:r>
      <w:r w:rsidR="005F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 с Россией, народами  </w:t>
      </w:r>
      <w:r w:rsidRPr="00EE1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России, российской культурой и историей.</w:t>
      </w:r>
    </w:p>
    <w:p w:rsidR="00780CE1" w:rsidRDefault="005F7BE4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  </w:t>
      </w:r>
      <w:r w:rsidR="00780CE1" w:rsidRPr="005F7B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="00780CE1" w:rsidRPr="005F7B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проектности</w:t>
      </w:r>
      <w:proofErr w:type="spellEnd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последовательную ориентацию всей деятельности педагога на подготовку и «выведение» школьника (особенно подростка) в самостоятельное проектное действие, развёртываемое в логике «замысел — реализация — рефлексия».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логике действия данного принципа в программе предусматриваются социальные проекты школьников. Социальные проекты (экологические акции, оказание помощи ветеранам ВОВ, тыла  и труда, акции милосердия, «Дети – детям») преобразовывают общности и общество, вносят позитивные изменения в окружающую социальную среду за счёт реализации социальных инициатив.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 проекты конструируются вокруг таких ценностных ориентиров, как: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коммуникабельность — лёгкость вступления в межличностное общение, инициатива на начальном этапе взаимодействия;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предприимчивость —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возможности и идти на преднамеренный риск;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самостоятельность — независимость, свобода от внешних влияний, принуждений, от посторонней поддержки, возможность проявления субъектом своей воли, отсутствие ограничений и стеснения;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конвенциональность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стремление к добровольному соглашению субъектов на предмет принимаемых на себя обязательств;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законность (легальность) — стремление действовать в рамках устанавливаемых государством пределов, готовность взять на себя определённые обязательства и не нарушать их.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47360" w:rsidRDefault="00447360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163DA" w:rsidRDefault="002163DA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780C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Актуальность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данного курса состоит в его социальной направленности на формирование активной жизненной позиции в процессе коммуникативного общения. </w:t>
      </w:r>
      <w:r w:rsidRPr="00216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основе любого волонтерского движения лежит старый как мир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 </w:t>
      </w:r>
    </w:p>
    <w:p w:rsidR="00780CE1" w:rsidRDefault="002163DA" w:rsidP="00780CE1">
      <w:pPr>
        <w:tabs>
          <w:tab w:val="left" w:pos="6237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2163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люди идут в волонтеры? У каждого свои причины, и немногие изъявляют желание откровенно о них говорить.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</w:t>
      </w:r>
      <w:r w:rsidR="005C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780CE1" w:rsidRDefault="00780CE1" w:rsidP="00780CE1">
      <w:pPr>
        <w:tabs>
          <w:tab w:val="left" w:pos="6237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3174"/>
        <w:gridCol w:w="4274"/>
      </w:tblGrid>
      <w:tr w:rsidR="00780CE1" w:rsidTr="0078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780CE1" w:rsidTr="0078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окружающую реальность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должен поддержать  стремление учащихся к новому социальному знанию, создать условия для  самого воспитанника в формировании его личности, включение его в деятельность по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воспитанию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самоизменению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80CE1" w:rsidTr="0078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Потребность в выражении своего отношения к происходящему, потребность в оказании помощи тем, кто в ней нуждается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 должен инициировать и организовывать работу школьников с воспитывающей информацией,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 и других экономических, политических или социальных проблемах нашего общества </w:t>
            </w:r>
          </w:p>
        </w:tc>
      </w:tr>
      <w:tr w:rsidR="00780CE1" w:rsidTr="00780C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уровень</w:t>
            </w:r>
          </w:p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Потребность в самореализации, в общественном признании,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желаниями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0CE1" w:rsidRDefault="00780CE1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Педагог ставит цели конкретного социального действия и включает детей в некоторую актив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ность. Педагогическое сопровождение реализуется на уровне обеспечения понимания происходящего и «сопереживания».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  <w:t>Во время проведения социально-образовательного проекта педагог обеспечивает включение де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тей в реальный социальный контекст, его анализ и переход ребёнка к осуществлению само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стоятельного общественного действия</w:t>
            </w:r>
          </w:p>
        </w:tc>
      </w:tr>
    </w:tbl>
    <w:p w:rsidR="00780CE1" w:rsidRDefault="00780CE1" w:rsidP="00780CE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3D95" w:rsidRDefault="00FA3D95" w:rsidP="00780CE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780CE1" w:rsidRDefault="00780CE1" w:rsidP="00780CE1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Программа “Добрые сердца” рассчитана на один учебный год. Реализация программы предполагает сочетание теоретических и практических занятий с обучающимися. Проведение практических занятий осуществляется в разных формах: круглые столы, тренинги, добровольческие акции и др. При проведении тренингов следует использовать сказки, легенды, притчи. Реализация программы предполагает самостоятельную работу обучающихся с различными источниками информации, а также создание печатной и видеопродукции, подготовку сообщений, листовок, написание сценариев и т.д.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При проведении практических занятий и добровольческих акций учащихся следует объединять в пары и группы. Возможна и индивидуальная работа обучающихся, например, при подготовке листовок, видеороликов, сообщений и т.п.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Реализация программы предполагает создание волонтерского объединения, определение его миссии, планирование работы и участие волонтеров в конкретных добровольческих акциях. Таким образом, можно выделить четыре этапа деятельности волонтерского объединения, рассчитанной на 1 учебный год: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 этап – подготови</w:t>
      </w:r>
      <w:r w:rsidR="0073185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тельный (сентябрь – октябрь </w:t>
      </w:r>
      <w:r w:rsidR="00FA3D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FF26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г.) – создание объединения, определение структуры, выборы совета объединения. Обучение, тренинги.  Участие в акциях и мероприятиях.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 этап – инф</w:t>
      </w:r>
      <w:r w:rsidR="00FF26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ормационный (ноябрь-декабрь 2022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г.) – создание банка данных о лицах, нуждающихся в помощи.   Продолжение обучения. Участие в акциях и мероприятиях.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этап – основной (январь – ма</w:t>
      </w:r>
      <w:r w:rsidR="00FF26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 2023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г.) – оказание помощи лицам, нуждающимся в помощи. Продолжение обучения.  Участие в акциях и мероприятиях.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 этап – закл</w:t>
      </w:r>
      <w:r w:rsidR="00FA3D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ючительный (конец мая, ию</w:t>
      </w:r>
      <w:r w:rsidR="00FF26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нь 2023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г.) – подведение итогов работы волонтерского клуба. Оценка результатов работы, обобщение и распространение опыта. </w:t>
      </w:r>
    </w:p>
    <w:p w:rsidR="00FA3D95" w:rsidRDefault="00780CE1" w:rsidP="004473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47360" w:rsidRPr="00447360" w:rsidRDefault="00447360" w:rsidP="004473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0CE1" w:rsidRDefault="00780CE1" w:rsidP="00780CE1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программы ВК «Добрые сердца»: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B7"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духовно-нравственных качеств, приобретение знаний о принятых 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 нормах отношения к памятникам культуры, к людям, к окружающему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миру;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B7"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 человеку, его мнению, мировоззрению, культуре; готовности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вести диалог с другими людьми и достигать в нем взаимопонимания;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B7"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 личностного выбора, формирование нравственных чувств и нравственного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поведения, осознанного и ответственного отношения к собственным поступкам;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ym w:font="Symbol" w:char="F0B7"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сверстниками, взрослыми в процессе образовательной, творческой деятельности.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программы «Добрые сердца»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проявляются в: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 расширении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круга приёмов составления разных типов плана;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расширении круга структурирования материала;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умении работать со справочными материалами и Интернет-ресурсами, планировать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волонтёрскую деятельность;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обогащении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ключевых компетенций (коммуникативных,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умении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волонтёрскую деятельность;</w:t>
      </w:r>
    </w:p>
    <w:p w:rsidR="00780CE1" w:rsidRDefault="00780CE1" w:rsidP="00780CE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способности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результаты волонтёрской деятельности собственной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одноклассников.</w:t>
      </w:r>
    </w:p>
    <w:p w:rsidR="00780CE1" w:rsidRDefault="00780CE1" w:rsidP="005C6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0CE1" w:rsidRDefault="00780CE1" w:rsidP="00780CE1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и направления деятельности</w:t>
      </w:r>
    </w:p>
    <w:p w:rsidR="00780CE1" w:rsidRDefault="00780CE1" w:rsidP="00780CE1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CE1" w:rsidRDefault="00780CE1" w:rsidP="00780C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творчество - социально преобразующая добровольческая деятельность;</w:t>
      </w:r>
    </w:p>
    <w:p w:rsidR="00780CE1" w:rsidRDefault="00780CE1" w:rsidP="00780C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 воспитание – проектная, просветительская деятельность;</w:t>
      </w:r>
    </w:p>
    <w:p w:rsidR="00780CE1" w:rsidRDefault="00780CE1" w:rsidP="00780C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sym w:font="Symbol" w:char="F02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патриотическое и гражданское воспитание – шефство; проведение акций, благоустройство школы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посёлка;</w:t>
      </w:r>
    </w:p>
    <w:p w:rsidR="00780CE1" w:rsidRDefault="00780CE1" w:rsidP="00780C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пропаганда ЗОЖ; </w:t>
      </w:r>
    </w:p>
    <w:p w:rsidR="00780CE1" w:rsidRDefault="00780CE1" w:rsidP="00780CE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досугово-развлекательная деятельность  – организация досуга подростков</w:t>
      </w:r>
    </w:p>
    <w:p w:rsidR="00780CE1" w:rsidRDefault="00780CE1" w:rsidP="00780CE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0CE1" w:rsidRDefault="00780CE1" w:rsidP="00780CE1">
      <w:pPr>
        <w:spacing w:after="0" w:line="360" w:lineRule="auto"/>
        <w:ind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780CE1" w:rsidRDefault="00780CE1" w:rsidP="00780C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780CE1" w:rsidRDefault="00780CE1" w:rsidP="00780C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знаниями о ЗОЖ и уметь аргументировано отстаивать свою позицию,</w:t>
      </w:r>
    </w:p>
    <w:p w:rsidR="00780CE1" w:rsidRDefault="00780CE1" w:rsidP="00780CE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здоровых установок и навыков ответственного поведения, снижающих вероятность приобщения к курению, алкоголизму:</w:t>
      </w:r>
    </w:p>
    <w:p w:rsidR="00780CE1" w:rsidRDefault="00780CE1" w:rsidP="00780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780CE1" w:rsidRDefault="00780CE1" w:rsidP="00780C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детей к общественно значимой деятельности;</w:t>
      </w:r>
    </w:p>
    <w:p w:rsidR="00780CE1" w:rsidRDefault="00780CE1" w:rsidP="00780C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общаться с учащимися и взрослыми, владеть нормами и правилами уважительного отношения.</w:t>
      </w:r>
    </w:p>
    <w:p w:rsidR="00C20288" w:rsidRDefault="00780CE1" w:rsidP="00780CE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акциях по здоровому образу </w:t>
      </w:r>
      <w:r w:rsid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жизни организуемых школой, </w:t>
      </w:r>
      <w:proofErr w:type="spellStart"/>
      <w:r w:rsid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ДОиМП</w:t>
      </w:r>
      <w:proofErr w:type="spellEnd"/>
      <w:r w:rsid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288" w:rsidRDefault="00C20288" w:rsidP="00C2028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80CE1" w:rsidRPr="00C20288" w:rsidRDefault="00780CE1" w:rsidP="00C2028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2028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Волонтёр-</w:t>
      </w:r>
      <w:r w:rsidRP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доброволец, разговаривающий на языке юной аудитории, вызывающий доверие и интерес к себе.</w:t>
      </w:r>
      <w:r w:rsidR="00FA3D95" w:rsidRP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C20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34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</w:t>
      </w:r>
      <w:r w:rsidR="00FA3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-202</w:t>
      </w:r>
      <w:r w:rsidR="00A434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учебный год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D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 – 13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лет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A434A3">
        <w:rPr>
          <w:rFonts w:ascii="Times New Roman" w:eastAsia="Times New Roman" w:hAnsi="Times New Roman"/>
          <w:sz w:val="24"/>
          <w:szCs w:val="24"/>
          <w:lang w:eastAsia="ru-RU"/>
        </w:rPr>
        <w:t>личество детей на занятиях 10-15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2 часа в не</w:t>
      </w:r>
      <w:r w:rsidR="00FF26D8">
        <w:rPr>
          <w:rFonts w:ascii="Times New Roman" w:eastAsia="Times New Roman" w:hAnsi="Times New Roman"/>
          <w:sz w:val="24"/>
          <w:szCs w:val="24"/>
          <w:lang w:eastAsia="ru-RU"/>
        </w:rPr>
        <w:t>делю. Курс рассчитан на 1 год 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E94DB9" w:rsidRDefault="00E94DB9" w:rsidP="00780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CE1" w:rsidRDefault="00780CE1" w:rsidP="00780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0CE1" w:rsidRDefault="00780CE1" w:rsidP="00780CE1">
      <w:pPr>
        <w:ind w:left="-1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780CE1" w:rsidRDefault="00447360" w:rsidP="00780CE1">
      <w:pPr>
        <w:ind w:left="-1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(2 часа в неделю, 68</w:t>
      </w:r>
      <w:r w:rsidR="00780C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в год)</w:t>
      </w:r>
    </w:p>
    <w:p w:rsidR="00780CE1" w:rsidRDefault="00780CE1" w:rsidP="00780CE1">
      <w:pPr>
        <w:ind w:left="-1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67"/>
        <w:gridCol w:w="1089"/>
        <w:gridCol w:w="4181"/>
        <w:gridCol w:w="837"/>
        <w:gridCol w:w="1385"/>
        <w:gridCol w:w="1181"/>
      </w:tblGrid>
      <w:tr w:rsidR="00780CE1" w:rsidTr="00FF26D8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них на:</w:t>
            </w:r>
          </w:p>
        </w:tc>
      </w:tr>
      <w:tr w:rsidR="00780CE1" w:rsidTr="00FF26D8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1" w:rsidRDefault="0078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1" w:rsidRDefault="0078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1" w:rsidRDefault="0078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1" w:rsidRDefault="0078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E1" w:rsidRDefault="00780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теорию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E1" w:rsidRDefault="00780C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</w:t>
            </w:r>
          </w:p>
        </w:tc>
      </w:tr>
      <w:tr w:rsidR="00026513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Pr="005137C5" w:rsidRDefault="00026513" w:rsidP="0002651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1CB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Вводное занятие</w:t>
            </w:r>
            <w:r w:rsidRPr="00871CBC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871C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работой клуба</w:t>
            </w:r>
            <w:r w:rsidRPr="0004528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 </w:t>
            </w:r>
            <w:r w:rsidRPr="005137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Понятия «</w:t>
            </w:r>
            <w:proofErr w:type="spellStart"/>
            <w:r w:rsidRPr="005137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волонтëр</w:t>
            </w:r>
            <w:proofErr w:type="spellEnd"/>
            <w:r w:rsidRPr="005137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 и</w:t>
            </w:r>
          </w:p>
          <w:p w:rsidR="00026513" w:rsidRDefault="00026513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7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«доброволец»; цели деятельности </w:t>
            </w:r>
            <w:proofErr w:type="spellStart"/>
            <w:r w:rsidRPr="005137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волонтëра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04528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45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Инструктаж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Мотивация к участию в </w:t>
            </w:r>
            <w:proofErr w:type="spellStart"/>
            <w:r w:rsidRPr="00141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волонтëрской</w:t>
            </w:r>
            <w:proofErr w:type="spellEnd"/>
            <w:r w:rsidRPr="00141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деятельности. Ценности личности. Базовые ценности для </w:t>
            </w:r>
            <w:proofErr w:type="spellStart"/>
            <w:r w:rsidRPr="00141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волонтëра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rPr>
          <w:trHeight w:val="6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волонтера. История возникновения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России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рубежом.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rPr>
          <w:trHeight w:val="5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волонтёрской деятельности.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/>
            </w:pPr>
          </w:p>
        </w:tc>
      </w:tr>
      <w:tr w:rsidR="00026513" w:rsidTr="00026513">
        <w:trPr>
          <w:trHeight w:val="5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7C5">
              <w:rPr>
                <w:rFonts w:ascii="Times New Roman" w:hAnsi="Times New Roman"/>
                <w:sz w:val="24"/>
                <w:szCs w:val="24"/>
                <w:lang w:eastAsia="ru-RU"/>
              </w:rPr>
              <w:t>Единая информационная система в сфере развития добровольчества (</w:t>
            </w:r>
            <w:proofErr w:type="spellStart"/>
            <w:r w:rsidRPr="005137C5">
              <w:rPr>
                <w:rFonts w:ascii="Times New Roman" w:hAnsi="Times New Roman"/>
                <w:sz w:val="24"/>
                <w:szCs w:val="24"/>
                <w:lang w:eastAsia="ru-RU"/>
              </w:rPr>
              <w:t>волонтëрства</w:t>
            </w:r>
            <w:proofErr w:type="spellEnd"/>
            <w:r w:rsidRPr="005137C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Права и обязанности волонтера.</w:t>
            </w:r>
          </w:p>
          <w:p w:rsidR="00026513" w:rsidRDefault="00026513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сплочение.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 Дню пожилого человека.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A831FB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Pr="00B10D54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а</w:t>
            </w:r>
            <w:r w:rsidRPr="00045288">
              <w:rPr>
                <w:rFonts w:ascii="Times New Roman" w:hAnsi="Times New Roman"/>
                <w:sz w:val="24"/>
                <w:szCs w:val="24"/>
                <w:lang w:eastAsia="ru-RU"/>
              </w:rPr>
              <w:t>кции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«Поздравляем!», ко</w:t>
            </w:r>
            <w:r w:rsidRPr="000C6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Дню Учителя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A831FB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045288">
              <w:rPr>
                <w:rFonts w:ascii="Times New Roman" w:hAnsi="Times New Roman"/>
                <w:sz w:val="24"/>
                <w:szCs w:val="24"/>
                <w:lang w:eastAsia="ru-RU"/>
              </w:rPr>
              <w:t>«Дом без одиночества»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«Поздравляем!»</w:t>
            </w:r>
            <w:r w:rsidRPr="000C6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посвященная Дню Учителя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Этическая беседа: будь непримирим к грубости и чёрствости.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/>
            </w:pPr>
          </w:p>
        </w:tc>
      </w:tr>
      <w:tr w:rsidR="00026513" w:rsidTr="00026513">
        <w:trPr>
          <w:trHeight w:val="7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ЗОЖ.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/>
            </w:pPr>
          </w:p>
        </w:tc>
      </w:tr>
      <w:tr w:rsidR="00026513" w:rsidTr="00026513">
        <w:trPr>
          <w:trHeight w:val="6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DE113D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«С праздником, папа!»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A831FB" w:rsidP="00A831F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DE113D" w:rsidP="000265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«Мы за ЗОЖ».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A831FB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«Мы за ЗОЖ».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A831FB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</w:t>
            </w:r>
            <w:r w:rsidRPr="00045288">
              <w:rPr>
                <w:rFonts w:ascii="Times New Roman" w:hAnsi="Times New Roman"/>
                <w:sz w:val="24"/>
                <w:szCs w:val="24"/>
                <w:lang w:eastAsia="ru-RU"/>
              </w:rPr>
              <w:t>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за ЗОЖ».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513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1E193F" w:rsidP="000265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19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"Письмо солдату"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3" w:rsidRDefault="00026513" w:rsidP="000265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программы «Наши права и обязанности».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107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программы «Наши права и обязанности».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51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Акция, посвященная Дню толерантности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045288">
              <w:rPr>
                <w:rFonts w:ascii="Times New Roman" w:hAnsi="Times New Roman"/>
                <w:sz w:val="24"/>
                <w:szCs w:val="24"/>
                <w:lang w:eastAsia="ru-RU"/>
              </w:rPr>
              <w:t>«Дом без одиночества»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C41E5D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акции «В помощь пернатым друзьям».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107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акции «День Неизвестного солдата».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C41E5D" w:rsidP="006D71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 «День Неизвестного солдата».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/>
              <w:jc w:val="center"/>
            </w:pP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акции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«День Героев Отечества».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C41E5D" w:rsidP="006D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  «День Неизвестного солдата».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C41E5D" w:rsidP="006D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E90">
              <w:rPr>
                <w:rFonts w:ascii="Times New Roman" w:hAnsi="Times New Roman"/>
                <w:sz w:val="24"/>
                <w:szCs w:val="24"/>
                <w:lang w:eastAsia="ru-RU"/>
              </w:rPr>
              <w:t>Акция  «День Героев Отечества».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107" w:rsidTr="00026513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  <w:p w:rsidR="006D7107" w:rsidRDefault="006D7107" w:rsidP="006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«В помощь пернатым друзьям».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7" w:rsidRDefault="006D7107" w:rsidP="006D710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акция «В помощь пернатым друзьям».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«Сюрприз под новый год».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0E3BED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акции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«Сюрприз под новый год».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/>
              <w:jc w:val="center"/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«Сюрприз под новый год».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9C57F8" w:rsidP="009C57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«Сюрприз под новый год».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20F69" w:rsidP="00C41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«Дом без одиночества».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026513">
        <w:trPr>
          <w:trHeight w:val="64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20F69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F69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акция "Добрая зима"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20F69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"Спешите делать добрые дела".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20F69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Обучение. Тренинги. Решение ситуационных заданий.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20F69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«Дом без одиночества».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D0FE2" w:rsidP="00AD0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 «Дом без одиночества».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D0FE2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0FE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AD0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посвященное 80 </w:t>
            </w:r>
            <w:proofErr w:type="spellStart"/>
            <w:r w:rsidRPr="00AD0FE2">
              <w:rPr>
                <w:rFonts w:ascii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D0F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Победы в Сталинградской битве.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D0FE2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F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«Твоя цель – твой успех».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D0FE2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«Письмо солдату».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0E3BED" w:rsidP="000E3B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«Адреса милосердия</w:t>
            </w:r>
            <w:r w:rsidRPr="000E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E15438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5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ко Дню Защитников Отечества.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«Поздравляем!»</w:t>
            </w:r>
          </w:p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«Ты и команда»</w:t>
            </w:r>
          </w:p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акции «Поздравляем!»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«Поздравляем!»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  «Доброта как Солнце»</w:t>
            </w:r>
          </w:p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«Будьте милосердным»</w:t>
            </w:r>
          </w:p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 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Дети-детям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355CCA" w:rsidP="00355C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акции   </w:t>
            </w:r>
          </w:p>
          <w:p w:rsidR="00C41E5D" w:rsidRDefault="00FA0399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«Человек – собаке друг»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99" w:rsidRDefault="00FA0399" w:rsidP="00FA0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акции   </w:t>
            </w:r>
          </w:p>
          <w:p w:rsidR="00C41E5D" w:rsidRDefault="00FA0399" w:rsidP="00FA0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«Человек – собаке друг»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D174D1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Pr="00355CCA" w:rsidRDefault="00FA0399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A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Акция «Человек – собаке друг»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D174D1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«Двое - это больше, чем Ты и</w:t>
            </w:r>
          </w:p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 Двое - это Мы!»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игры по ЗОЖ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236E5C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236E5C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«Я выбираю здоровье».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236E5C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D710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236E5C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E5C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«Я выбираю здоровье».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236E5C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B8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урока по добровольчеству.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по добровольчеству.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акций к 78-летию Победы в Вов.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акций к 78-летию Победы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Pr="00386B8E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акциях, посвященных Дню Победы.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4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акциях, посвященных Дню Победы.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акции </w:t>
            </w:r>
            <w:r w:rsidRPr="0060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86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Дети-детям».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5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«Дети-детям».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собеседование.  Беседа, посвящённая социальной активности и добровольчеству.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E5D" w:rsidTr="00FF26D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«Безопасные каникулы».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69686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41E5D" w:rsidTr="00FF26D8"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5D" w:rsidRDefault="00C41E5D" w:rsidP="00C41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C41E5D" w:rsidP="00C41E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A831FB" w:rsidP="00C41E5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5D" w:rsidRDefault="00A831FB" w:rsidP="00C41E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7372A9" w:rsidRDefault="007372A9" w:rsidP="0059373D">
      <w:pPr>
        <w:tabs>
          <w:tab w:val="left" w:pos="340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987a72c7422ba7dbce3a7644c3641eb992315932"/>
      <w:bookmarkStart w:id="1" w:name="0"/>
      <w:bookmarkEnd w:id="0"/>
      <w:bookmarkEnd w:id="1"/>
    </w:p>
    <w:p w:rsidR="007372A9" w:rsidRDefault="007372A9" w:rsidP="00780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72A9" w:rsidRDefault="007372A9" w:rsidP="00780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373D" w:rsidRDefault="0059373D" w:rsidP="0059373D">
      <w:pPr>
        <w:widowControl w:val="0"/>
        <w:autoSpaceDE w:val="0"/>
        <w:autoSpaceDN w:val="0"/>
        <w:spacing w:after="0" w:line="240" w:lineRule="auto"/>
        <w:ind w:left="2878"/>
        <w:jc w:val="both"/>
        <w:rPr>
          <w:rFonts w:ascii="Times New Roman" w:eastAsia="Times New Roman" w:hAnsi="Times New Roman"/>
          <w:b/>
          <w:spacing w:val="-2"/>
          <w:sz w:val="28"/>
        </w:rPr>
      </w:pPr>
      <w:r w:rsidRPr="0059373D">
        <w:rPr>
          <w:rFonts w:ascii="Times New Roman" w:eastAsia="Times New Roman" w:hAnsi="Times New Roman"/>
          <w:b/>
          <w:sz w:val="28"/>
        </w:rPr>
        <w:t>Список</w:t>
      </w:r>
      <w:r w:rsidRPr="0059373D">
        <w:rPr>
          <w:rFonts w:ascii="Times New Roman" w:eastAsia="Times New Roman" w:hAnsi="Times New Roman"/>
          <w:b/>
          <w:spacing w:val="-9"/>
          <w:sz w:val="28"/>
        </w:rPr>
        <w:t xml:space="preserve"> </w:t>
      </w:r>
      <w:r w:rsidRPr="0059373D">
        <w:rPr>
          <w:rFonts w:ascii="Times New Roman" w:eastAsia="Times New Roman" w:hAnsi="Times New Roman"/>
          <w:b/>
          <w:sz w:val="28"/>
        </w:rPr>
        <w:t>литературы</w:t>
      </w:r>
      <w:r w:rsidRPr="0059373D">
        <w:rPr>
          <w:rFonts w:ascii="Times New Roman" w:eastAsia="Times New Roman" w:hAnsi="Times New Roman"/>
          <w:b/>
          <w:spacing w:val="-8"/>
          <w:sz w:val="28"/>
        </w:rPr>
        <w:t xml:space="preserve"> </w:t>
      </w:r>
      <w:r w:rsidRPr="0059373D">
        <w:rPr>
          <w:rFonts w:ascii="Times New Roman" w:eastAsia="Times New Roman" w:hAnsi="Times New Roman"/>
          <w:b/>
          <w:sz w:val="28"/>
        </w:rPr>
        <w:t>и</w:t>
      </w:r>
      <w:r w:rsidRPr="0059373D">
        <w:rPr>
          <w:rFonts w:ascii="Times New Roman" w:eastAsia="Times New Roman" w:hAnsi="Times New Roman"/>
          <w:b/>
          <w:spacing w:val="-9"/>
          <w:sz w:val="28"/>
        </w:rPr>
        <w:t xml:space="preserve"> </w:t>
      </w:r>
      <w:proofErr w:type="spellStart"/>
      <w:r w:rsidRPr="0059373D">
        <w:rPr>
          <w:rFonts w:ascii="Times New Roman" w:eastAsia="Times New Roman" w:hAnsi="Times New Roman"/>
          <w:b/>
          <w:sz w:val="28"/>
        </w:rPr>
        <w:t>интернет-</w:t>
      </w:r>
      <w:r w:rsidRPr="0059373D">
        <w:rPr>
          <w:rFonts w:ascii="Times New Roman" w:eastAsia="Times New Roman" w:hAnsi="Times New Roman"/>
          <w:b/>
          <w:spacing w:val="-2"/>
          <w:sz w:val="28"/>
        </w:rPr>
        <w:t>ресурсов</w:t>
      </w:r>
      <w:proofErr w:type="spellEnd"/>
    </w:p>
    <w:p w:rsidR="0059373D" w:rsidRPr="0059373D" w:rsidRDefault="0059373D" w:rsidP="0059373D">
      <w:pPr>
        <w:widowControl w:val="0"/>
        <w:autoSpaceDE w:val="0"/>
        <w:autoSpaceDN w:val="0"/>
        <w:spacing w:after="0" w:line="240" w:lineRule="auto"/>
        <w:ind w:left="2878"/>
        <w:jc w:val="both"/>
        <w:rPr>
          <w:rFonts w:ascii="Times New Roman" w:eastAsia="Times New Roman" w:hAnsi="Times New Roman"/>
          <w:b/>
          <w:sz w:val="28"/>
        </w:rPr>
      </w:pPr>
    </w:p>
    <w:p w:rsidR="0059373D" w:rsidRPr="0059373D" w:rsidRDefault="00B94C24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="0059373D" w:rsidRPr="0059373D">
        <w:t xml:space="preserve"> </w:t>
      </w:r>
      <w:r w:rsidR="0059373D"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Конституция Российской Федерации (ст. 13, 19, 30).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 (часть 1, глава 4, § 6).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11 августа 1995 г. № 135-ФЗ «O благотворительной деятельности и благотворительных организациях» (Федеральным законом от 5 февраля 2018 г. № 15-ФЗ название Федерального закона изменено: «O благотворительной деятельности и добровольчестве (</w:t>
      </w:r>
      <w:proofErr w:type="spellStart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волонтëрстве</w:t>
      </w:r>
      <w:proofErr w:type="spellEnd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)»).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19 мая 1995 г. № 82-ФЗ «</w:t>
      </w:r>
      <w:proofErr w:type="spellStart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Oб</w:t>
      </w:r>
      <w:proofErr w:type="spellEnd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общественных объединениях».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Федеральный закон от 28 июня 1995 г. № 98-ФЗ «O государственной поддержке </w:t>
      </w:r>
      <w:proofErr w:type="spellStart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молодëжных</w:t>
      </w:r>
      <w:proofErr w:type="spellEnd"/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детских общественных объединений».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12 января 1996 г. № 7-ФЗ «O некоммерческих организациях».</w:t>
      </w:r>
    </w:p>
    <w:p w:rsidR="0059373D" w:rsidRP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Федеральный закон от 5 апреля 2010 г. № 40-ФЗ «O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</w:t>
      </w:r>
    </w:p>
    <w:p w:rsidR="0059373D" w:rsidRDefault="0059373D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8. </w:t>
      </w:r>
      <w:r w:rsidRPr="005937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Указ Президента Российской Федерации от 07.05.2018 № 204 «O национальных целях и стратегических задачах развития Российской Федерации на период до 2024 года».</w:t>
      </w:r>
    </w:p>
    <w:p w:rsidR="00B42B83" w:rsidRPr="0059373D" w:rsidRDefault="00B42B83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</w:t>
      </w:r>
      <w:r w:rsidRPr="00B42B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«Основы государственной </w:t>
      </w:r>
      <w:proofErr w:type="spellStart"/>
      <w:r w:rsidRPr="00B42B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молодëжной</w:t>
      </w:r>
      <w:proofErr w:type="spellEnd"/>
      <w:r w:rsidRPr="00B42B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политики Российской Федерации на период до 2025 года», </w:t>
      </w:r>
      <w:proofErr w:type="spellStart"/>
      <w:r w:rsidRPr="00B42B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утверждëнные</w:t>
      </w:r>
      <w:proofErr w:type="spellEnd"/>
      <w:r w:rsidRPr="00B42B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2403-р.</w:t>
      </w:r>
    </w:p>
    <w:p w:rsidR="00B94C24" w:rsidRPr="00B94C24" w:rsidRDefault="00B42B83" w:rsidP="0059373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10. </w:t>
      </w:r>
      <w:r w:rsidR="00B94C24" w:rsidRP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Федоров, В. А. Зотова, А. П. </w:t>
      </w:r>
      <w:proofErr w:type="spellStart"/>
      <w:r w:rsidR="00B94C24" w:rsidRP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Метелев</w:t>
      </w:r>
      <w:proofErr w:type="spellEnd"/>
      <w:r w:rsidR="00B94C24" w:rsidRP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Ф34 Методическое пособие «Модель школьного добровольческого отряда». – М.: Из</w:t>
      </w:r>
      <w:r w:rsid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дательство «Перо», 2018</w:t>
      </w:r>
      <w:r w:rsidR="00B94C24" w:rsidRPr="00B94C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780CE1" w:rsidRDefault="00B42B83" w:rsidP="00780C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.Евсеева А. Н. Привлечение добровольцев к работе учреждений социального обслуживания / А. Н. Евсеева // Работник социальной службы. – 2004. - №1. С. 10-13.</w:t>
      </w:r>
    </w:p>
    <w:p w:rsidR="00780CE1" w:rsidRDefault="00B42B83" w:rsidP="00780CE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780CE1" w:rsidRPr="009A6E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Примерная программа по внеурочной деятельности. Начальное и</w:t>
      </w:r>
    </w:p>
    <w:p w:rsidR="00780CE1" w:rsidRDefault="00780CE1" w:rsidP="00780CE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образование. Под ред. В.А. Горского, 2-е издание, М.</w:t>
      </w:r>
    </w:p>
    <w:p w:rsidR="00780CE1" w:rsidRDefault="00B42B83" w:rsidP="00780CE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 2014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(стандарты второго поколения).</w:t>
      </w:r>
    </w:p>
    <w:p w:rsidR="00780CE1" w:rsidRDefault="00B42B83" w:rsidP="00780CE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Лучшие практики </w:t>
      </w:r>
      <w:proofErr w:type="spellStart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Нефтеюганского</w:t>
      </w:r>
      <w:proofErr w:type="spellEnd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по профилактике </w:t>
      </w:r>
      <w:proofErr w:type="spellStart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эксремизма</w:t>
      </w:r>
      <w:proofErr w:type="spellEnd"/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гармонизации межэтнических и межкультурных компетенций, укреплению национального поликультурного </w:t>
      </w:r>
      <w:r w:rsidR="0078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единства молодёжи в современных полиэтнических условиях. Методический сборник. М.2017.</w:t>
      </w:r>
    </w:p>
    <w:p w:rsidR="00283E34" w:rsidRDefault="00283E34" w:rsidP="00780CE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83E34" w:rsidRDefault="00283E34" w:rsidP="00283E34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Сайты Интернет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Волонтерское движение 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http://www.adolesmed.ru/volunteers.html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 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http://www.mir4you.ru/taxonomy/term/7237/all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Институт волонтёрства 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http://inductor1.ucoz.ru/publ/institut_volonterstva/9-1-0-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481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Отряд волонтерского движения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http://www.ipk.khakasnet.ru/deiatelnost/izdat_deit/elekt_obr_res/tretiykova/index.htm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Устав волонтера 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http://he-plus-she.narod.ru/ustav_vol.htm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Методические рекомендации по организации волонтерских отрядов по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пропаганде здорового образа жизни, противодействию распространения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наркомании, алкоголизма 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молодежной среде</w:t>
      </w:r>
    </w:p>
    <w:p w:rsidR="00283E34" w:rsidRDefault="00283E34" w:rsidP="00283E34">
      <w:pPr>
        <w:tabs>
          <w:tab w:val="left" w:pos="9060"/>
        </w:tabs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http://forum.gorodbg.ru/index.php?topic=345.0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ab/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Союз волонтерских организаций и движений </w:t>
      </w:r>
      <w:r>
        <w:rPr>
          <w:rFonts w:ascii="Times New Roman" w:eastAsia="Times New Roman" w:hAnsi="Times New Roman"/>
          <w:color w:val="1155CD"/>
          <w:sz w:val="26"/>
          <w:szCs w:val="26"/>
          <w:lang w:eastAsia="ru-RU"/>
        </w:rPr>
        <w:t>http://volontery.ru/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Волонтёрское движение “Милосердие” </w:t>
      </w:r>
      <w:hyperlink r:id="rId8" w:history="1">
        <w:r w:rsidRPr="003A4D10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http://www.miloserdie-nn.ru/</w:t>
        </w:r>
      </w:hyperlink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8.Психологическая работа с волонтерами</w:t>
      </w:r>
    </w:p>
    <w:p w:rsidR="00283E34" w:rsidRDefault="00283E34" w:rsidP="00283E34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FF"/>
          <w:sz w:val="26"/>
          <w:szCs w:val="26"/>
          <w:lang w:eastAsia="ru-RU"/>
        </w:rPr>
        <w:t>http://vomoo.ucoz.ru/news/psikhologicheskaja_rabota_s_volonterami/2009-10-12-15</w:t>
      </w:r>
    </w:p>
    <w:p w:rsidR="00283E34" w:rsidRDefault="00283E34" w:rsidP="00283E34">
      <w:pPr>
        <w:spacing w:after="0" w:line="240" w:lineRule="auto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hyperlink r:id="rId9" w:history="1">
        <w:r w:rsidRPr="004C241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https://nsportal.ru/nachalnaya-shkola/vospitatelnaya-rabota/2014/11/15/programma-po-vneurochnoy-deyatelnosti-klub</w:t>
        </w:r>
      </w:hyperlink>
    </w:p>
    <w:p w:rsidR="00CD6580" w:rsidRDefault="00283E34" w:rsidP="00CD6580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484848"/>
          <w:spacing w:val="-6"/>
          <w:sz w:val="27"/>
          <w:szCs w:val="27"/>
          <w:lang w:eastAsia="ru-RU"/>
        </w:rPr>
      </w:pPr>
      <w:r w:rsidRPr="00DD530E">
        <w:rPr>
          <w:rFonts w:ascii="Times New Roman" w:eastAsia="Times New Roman" w:hAnsi="Times New Roman"/>
          <w:color w:val="484848"/>
          <w:spacing w:val="-6"/>
          <w:sz w:val="27"/>
          <w:szCs w:val="27"/>
          <w:lang w:eastAsia="ru-RU"/>
        </w:rPr>
        <w:t>Сайт: </w:t>
      </w:r>
      <w:hyperlink r:id="rId10" w:tgtFrame="_blank" w:history="1">
        <w:r w:rsidRPr="00DD530E">
          <w:rPr>
            <w:rFonts w:ascii="Times New Roman" w:eastAsia="Times New Roman" w:hAnsi="Times New Roman"/>
            <w:color w:val="333333"/>
            <w:spacing w:val="-6"/>
            <w:sz w:val="27"/>
            <w:szCs w:val="27"/>
            <w:u w:val="single"/>
            <w:lang w:eastAsia="ru-RU"/>
          </w:rPr>
          <w:t>http://molodzentr.smol.muzkult.ru/</w:t>
        </w:r>
      </w:hyperlink>
    </w:p>
    <w:p w:rsidR="003B6715" w:rsidRDefault="00CD6580" w:rsidP="007F3E14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84848"/>
          <w:spacing w:val="-6"/>
          <w:sz w:val="27"/>
          <w:szCs w:val="27"/>
          <w:lang w:eastAsia="ru-RU"/>
        </w:rPr>
        <w:t xml:space="preserve">10. </w:t>
      </w:r>
      <w:r w:rsidR="003E722B" w:rsidRPr="00CD6580">
        <w:rPr>
          <w:rFonts w:ascii="Times New Roman" w:eastAsia="Times New Roman" w:hAnsi="Times New Roman"/>
          <w:sz w:val="26"/>
          <w:szCs w:val="26"/>
        </w:rPr>
        <w:t>Интернет-сайт</w:t>
      </w:r>
      <w:r w:rsidR="003E722B" w:rsidRPr="00CD6580">
        <w:rPr>
          <w:rFonts w:ascii="Times New Roman" w:eastAsia="Times New Roman" w:hAnsi="Times New Roman"/>
          <w:spacing w:val="-11"/>
          <w:sz w:val="26"/>
          <w:szCs w:val="26"/>
        </w:rPr>
        <w:t xml:space="preserve"> </w:t>
      </w:r>
      <w:r w:rsidR="00F854C9">
        <w:rPr>
          <w:rFonts w:ascii="Times New Roman" w:eastAsia="Times New Roman" w:hAnsi="Times New Roman"/>
          <w:sz w:val="26"/>
          <w:szCs w:val="26"/>
        </w:rPr>
        <w:t>«Добро.</w:t>
      </w:r>
      <w:r w:rsidR="00F854C9">
        <w:rPr>
          <w:rFonts w:ascii="Times New Roman" w:eastAsia="Times New Roman" w:hAnsi="Times New Roman"/>
          <w:sz w:val="26"/>
          <w:szCs w:val="26"/>
          <w:lang w:val="en-US"/>
        </w:rPr>
        <w:t>ru</w:t>
      </w:r>
      <w:r w:rsidR="003E722B" w:rsidRPr="00CD6580">
        <w:rPr>
          <w:rFonts w:ascii="Times New Roman" w:eastAsia="Times New Roman" w:hAnsi="Times New Roman"/>
          <w:spacing w:val="-2"/>
          <w:sz w:val="26"/>
          <w:szCs w:val="26"/>
        </w:rPr>
        <w:t>».</w:t>
      </w:r>
      <w:bookmarkStart w:id="2" w:name="_GoBack"/>
      <w:bookmarkEnd w:id="2"/>
    </w:p>
    <w:sectPr w:rsidR="003B6715" w:rsidSect="0093321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A59"/>
    <w:multiLevelType w:val="hybridMultilevel"/>
    <w:tmpl w:val="85AC99D6"/>
    <w:lvl w:ilvl="0" w:tplc="B0B6A8F0">
      <w:start w:val="1"/>
      <w:numFmt w:val="decimal"/>
      <w:lvlText w:val="%1."/>
      <w:lvlJc w:val="left"/>
      <w:pPr>
        <w:ind w:left="33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58" w:hanging="360"/>
      </w:pPr>
    </w:lvl>
    <w:lvl w:ilvl="2" w:tplc="0419001B">
      <w:start w:val="1"/>
      <w:numFmt w:val="lowerRoman"/>
      <w:lvlText w:val="%3."/>
      <w:lvlJc w:val="right"/>
      <w:pPr>
        <w:ind w:left="1778" w:hanging="180"/>
      </w:pPr>
    </w:lvl>
    <w:lvl w:ilvl="3" w:tplc="0419000F">
      <w:start w:val="1"/>
      <w:numFmt w:val="decimal"/>
      <w:lvlText w:val="%4."/>
      <w:lvlJc w:val="left"/>
      <w:pPr>
        <w:ind w:left="2498" w:hanging="360"/>
      </w:pPr>
    </w:lvl>
    <w:lvl w:ilvl="4" w:tplc="04190019">
      <w:start w:val="1"/>
      <w:numFmt w:val="lowerLetter"/>
      <w:lvlText w:val="%5."/>
      <w:lvlJc w:val="left"/>
      <w:pPr>
        <w:ind w:left="3218" w:hanging="360"/>
      </w:pPr>
    </w:lvl>
    <w:lvl w:ilvl="5" w:tplc="0419001B">
      <w:start w:val="1"/>
      <w:numFmt w:val="lowerRoman"/>
      <w:lvlText w:val="%6."/>
      <w:lvlJc w:val="right"/>
      <w:pPr>
        <w:ind w:left="3938" w:hanging="180"/>
      </w:pPr>
    </w:lvl>
    <w:lvl w:ilvl="6" w:tplc="0419000F">
      <w:start w:val="1"/>
      <w:numFmt w:val="decimal"/>
      <w:lvlText w:val="%7."/>
      <w:lvlJc w:val="left"/>
      <w:pPr>
        <w:ind w:left="4658" w:hanging="360"/>
      </w:pPr>
    </w:lvl>
    <w:lvl w:ilvl="7" w:tplc="04190019">
      <w:start w:val="1"/>
      <w:numFmt w:val="lowerLetter"/>
      <w:lvlText w:val="%8."/>
      <w:lvlJc w:val="left"/>
      <w:pPr>
        <w:ind w:left="5378" w:hanging="360"/>
      </w:pPr>
    </w:lvl>
    <w:lvl w:ilvl="8" w:tplc="0419001B">
      <w:start w:val="1"/>
      <w:numFmt w:val="lowerRoman"/>
      <w:lvlText w:val="%9."/>
      <w:lvlJc w:val="right"/>
      <w:pPr>
        <w:ind w:left="6098" w:hanging="180"/>
      </w:pPr>
    </w:lvl>
  </w:abstractNum>
  <w:abstractNum w:abstractNumId="1">
    <w:nsid w:val="2B30182B"/>
    <w:multiLevelType w:val="hybridMultilevel"/>
    <w:tmpl w:val="B39875B2"/>
    <w:lvl w:ilvl="0" w:tplc="C404678E">
      <w:start w:val="1"/>
      <w:numFmt w:val="decimal"/>
      <w:lvlText w:val="%1."/>
      <w:lvlJc w:val="left"/>
      <w:pPr>
        <w:ind w:left="13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BC1DAA">
      <w:start w:val="1"/>
      <w:numFmt w:val="decimal"/>
      <w:lvlText w:val="%2."/>
      <w:lvlJc w:val="left"/>
      <w:pPr>
        <w:ind w:left="136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9968D44">
      <w:numFmt w:val="bullet"/>
      <w:lvlText w:val="•"/>
      <w:lvlJc w:val="left"/>
      <w:pPr>
        <w:ind w:left="3257" w:hanging="425"/>
      </w:pPr>
      <w:rPr>
        <w:rFonts w:hint="default"/>
        <w:lang w:val="ru-RU" w:eastAsia="en-US" w:bidi="ar-SA"/>
      </w:rPr>
    </w:lvl>
    <w:lvl w:ilvl="3" w:tplc="E5941546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66903830">
      <w:numFmt w:val="bullet"/>
      <w:lvlText w:val="•"/>
      <w:lvlJc w:val="left"/>
      <w:pPr>
        <w:ind w:left="5154" w:hanging="425"/>
      </w:pPr>
      <w:rPr>
        <w:rFonts w:hint="default"/>
        <w:lang w:val="ru-RU" w:eastAsia="en-US" w:bidi="ar-SA"/>
      </w:rPr>
    </w:lvl>
    <w:lvl w:ilvl="5" w:tplc="019AE282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18B8B660">
      <w:numFmt w:val="bullet"/>
      <w:lvlText w:val="•"/>
      <w:lvlJc w:val="left"/>
      <w:pPr>
        <w:ind w:left="7051" w:hanging="425"/>
      </w:pPr>
      <w:rPr>
        <w:rFonts w:hint="default"/>
        <w:lang w:val="ru-RU" w:eastAsia="en-US" w:bidi="ar-SA"/>
      </w:rPr>
    </w:lvl>
    <w:lvl w:ilvl="7" w:tplc="169EEB6C">
      <w:numFmt w:val="bullet"/>
      <w:lvlText w:val="•"/>
      <w:lvlJc w:val="left"/>
      <w:pPr>
        <w:ind w:left="8000" w:hanging="425"/>
      </w:pPr>
      <w:rPr>
        <w:rFonts w:hint="default"/>
        <w:lang w:val="ru-RU" w:eastAsia="en-US" w:bidi="ar-SA"/>
      </w:rPr>
    </w:lvl>
    <w:lvl w:ilvl="8" w:tplc="1B06F6AE">
      <w:numFmt w:val="bullet"/>
      <w:lvlText w:val="•"/>
      <w:lvlJc w:val="left"/>
      <w:pPr>
        <w:ind w:left="8949" w:hanging="425"/>
      </w:pPr>
      <w:rPr>
        <w:rFonts w:hint="default"/>
        <w:lang w:val="ru-RU" w:eastAsia="en-US" w:bidi="ar-SA"/>
      </w:rPr>
    </w:lvl>
  </w:abstractNum>
  <w:abstractNum w:abstractNumId="2">
    <w:nsid w:val="2C2F4913"/>
    <w:multiLevelType w:val="multilevel"/>
    <w:tmpl w:val="3EC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F1795"/>
    <w:multiLevelType w:val="hybridMultilevel"/>
    <w:tmpl w:val="E022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5C4"/>
    <w:multiLevelType w:val="hybridMultilevel"/>
    <w:tmpl w:val="0F48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1A1"/>
    <w:multiLevelType w:val="multilevel"/>
    <w:tmpl w:val="CA8C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E6321"/>
    <w:multiLevelType w:val="hybridMultilevel"/>
    <w:tmpl w:val="394A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D6C5D"/>
    <w:multiLevelType w:val="hybridMultilevel"/>
    <w:tmpl w:val="F0FA5F40"/>
    <w:lvl w:ilvl="0" w:tplc="7AEAEDA0">
      <w:numFmt w:val="bullet"/>
      <w:lvlText w:val=""/>
      <w:lvlJc w:val="left"/>
      <w:pPr>
        <w:ind w:left="80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76153C">
      <w:numFmt w:val="bullet"/>
      <w:lvlText w:val="•"/>
      <w:lvlJc w:val="left"/>
      <w:pPr>
        <w:ind w:left="1804" w:hanging="428"/>
      </w:pPr>
      <w:rPr>
        <w:rFonts w:hint="default"/>
        <w:lang w:val="ru-RU" w:eastAsia="en-US" w:bidi="ar-SA"/>
      </w:rPr>
    </w:lvl>
    <w:lvl w:ilvl="2" w:tplc="F2ECDB9E">
      <w:numFmt w:val="bullet"/>
      <w:lvlText w:val="•"/>
      <w:lvlJc w:val="left"/>
      <w:pPr>
        <w:ind w:left="2809" w:hanging="428"/>
      </w:pPr>
      <w:rPr>
        <w:rFonts w:hint="default"/>
        <w:lang w:val="ru-RU" w:eastAsia="en-US" w:bidi="ar-SA"/>
      </w:rPr>
    </w:lvl>
    <w:lvl w:ilvl="3" w:tplc="DC38F0DA">
      <w:numFmt w:val="bullet"/>
      <w:lvlText w:val="•"/>
      <w:lvlJc w:val="left"/>
      <w:pPr>
        <w:ind w:left="3813" w:hanging="428"/>
      </w:pPr>
      <w:rPr>
        <w:rFonts w:hint="default"/>
        <w:lang w:val="ru-RU" w:eastAsia="en-US" w:bidi="ar-SA"/>
      </w:rPr>
    </w:lvl>
    <w:lvl w:ilvl="4" w:tplc="8844125E">
      <w:numFmt w:val="bullet"/>
      <w:lvlText w:val="•"/>
      <w:lvlJc w:val="left"/>
      <w:pPr>
        <w:ind w:left="4818" w:hanging="428"/>
      </w:pPr>
      <w:rPr>
        <w:rFonts w:hint="default"/>
        <w:lang w:val="ru-RU" w:eastAsia="en-US" w:bidi="ar-SA"/>
      </w:rPr>
    </w:lvl>
    <w:lvl w:ilvl="5" w:tplc="E0BAC00E">
      <w:numFmt w:val="bullet"/>
      <w:lvlText w:val="•"/>
      <w:lvlJc w:val="left"/>
      <w:pPr>
        <w:ind w:left="5823" w:hanging="428"/>
      </w:pPr>
      <w:rPr>
        <w:rFonts w:hint="default"/>
        <w:lang w:val="ru-RU" w:eastAsia="en-US" w:bidi="ar-SA"/>
      </w:rPr>
    </w:lvl>
    <w:lvl w:ilvl="6" w:tplc="5C464056">
      <w:numFmt w:val="bullet"/>
      <w:lvlText w:val="•"/>
      <w:lvlJc w:val="left"/>
      <w:pPr>
        <w:ind w:left="6827" w:hanging="428"/>
      </w:pPr>
      <w:rPr>
        <w:rFonts w:hint="default"/>
        <w:lang w:val="ru-RU" w:eastAsia="en-US" w:bidi="ar-SA"/>
      </w:rPr>
    </w:lvl>
    <w:lvl w:ilvl="7" w:tplc="91469C02">
      <w:numFmt w:val="bullet"/>
      <w:lvlText w:val="•"/>
      <w:lvlJc w:val="left"/>
      <w:pPr>
        <w:ind w:left="7832" w:hanging="428"/>
      </w:pPr>
      <w:rPr>
        <w:rFonts w:hint="default"/>
        <w:lang w:val="ru-RU" w:eastAsia="en-US" w:bidi="ar-SA"/>
      </w:rPr>
    </w:lvl>
    <w:lvl w:ilvl="8" w:tplc="71E83F1E">
      <w:numFmt w:val="bullet"/>
      <w:lvlText w:val="•"/>
      <w:lvlJc w:val="left"/>
      <w:pPr>
        <w:ind w:left="8837" w:hanging="428"/>
      </w:pPr>
      <w:rPr>
        <w:rFonts w:hint="default"/>
        <w:lang w:val="ru-RU" w:eastAsia="en-US" w:bidi="ar-SA"/>
      </w:rPr>
    </w:lvl>
  </w:abstractNum>
  <w:abstractNum w:abstractNumId="8">
    <w:nsid w:val="682530C4"/>
    <w:multiLevelType w:val="multilevel"/>
    <w:tmpl w:val="4EE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BC"/>
    <w:rsid w:val="00026513"/>
    <w:rsid w:val="0003459F"/>
    <w:rsid w:val="00045288"/>
    <w:rsid w:val="00055D75"/>
    <w:rsid w:val="0008708F"/>
    <w:rsid w:val="000A29C7"/>
    <w:rsid w:val="000C6412"/>
    <w:rsid w:val="000D1D77"/>
    <w:rsid w:val="000D396E"/>
    <w:rsid w:val="000E2315"/>
    <w:rsid w:val="000E3BED"/>
    <w:rsid w:val="000F0D5C"/>
    <w:rsid w:val="0014173A"/>
    <w:rsid w:val="00147AF4"/>
    <w:rsid w:val="00175206"/>
    <w:rsid w:val="0017572B"/>
    <w:rsid w:val="00177CAF"/>
    <w:rsid w:val="001804FD"/>
    <w:rsid w:val="001A4FAC"/>
    <w:rsid w:val="001A7738"/>
    <w:rsid w:val="001C7051"/>
    <w:rsid w:val="001E193F"/>
    <w:rsid w:val="001F490C"/>
    <w:rsid w:val="002114F9"/>
    <w:rsid w:val="002163DA"/>
    <w:rsid w:val="00216D6F"/>
    <w:rsid w:val="00222B37"/>
    <w:rsid w:val="002266CD"/>
    <w:rsid w:val="00227595"/>
    <w:rsid w:val="002339E5"/>
    <w:rsid w:val="00236E5C"/>
    <w:rsid w:val="002539FA"/>
    <w:rsid w:val="002618E0"/>
    <w:rsid w:val="002641D4"/>
    <w:rsid w:val="00272544"/>
    <w:rsid w:val="00283E34"/>
    <w:rsid w:val="00295FDA"/>
    <w:rsid w:val="002B085B"/>
    <w:rsid w:val="002C1364"/>
    <w:rsid w:val="003009EB"/>
    <w:rsid w:val="00320F69"/>
    <w:rsid w:val="003222FF"/>
    <w:rsid w:val="003224D6"/>
    <w:rsid w:val="003379FE"/>
    <w:rsid w:val="00340B38"/>
    <w:rsid w:val="00340E27"/>
    <w:rsid w:val="00355CCA"/>
    <w:rsid w:val="00371317"/>
    <w:rsid w:val="003838BF"/>
    <w:rsid w:val="00386B8E"/>
    <w:rsid w:val="00387E42"/>
    <w:rsid w:val="003A2604"/>
    <w:rsid w:val="003B6715"/>
    <w:rsid w:val="003C2A44"/>
    <w:rsid w:val="003D7D18"/>
    <w:rsid w:val="003E722B"/>
    <w:rsid w:val="00417E45"/>
    <w:rsid w:val="0042226F"/>
    <w:rsid w:val="00423306"/>
    <w:rsid w:val="00442602"/>
    <w:rsid w:val="00447360"/>
    <w:rsid w:val="00496EEA"/>
    <w:rsid w:val="004C241A"/>
    <w:rsid w:val="004F38D0"/>
    <w:rsid w:val="004F5739"/>
    <w:rsid w:val="004F77D8"/>
    <w:rsid w:val="00507862"/>
    <w:rsid w:val="005137C5"/>
    <w:rsid w:val="00544109"/>
    <w:rsid w:val="00553FE3"/>
    <w:rsid w:val="00580A43"/>
    <w:rsid w:val="0059373D"/>
    <w:rsid w:val="005A46AD"/>
    <w:rsid w:val="005A51B9"/>
    <w:rsid w:val="005C6482"/>
    <w:rsid w:val="005D6321"/>
    <w:rsid w:val="005E69A1"/>
    <w:rsid w:val="005F5990"/>
    <w:rsid w:val="005F7BE4"/>
    <w:rsid w:val="00602725"/>
    <w:rsid w:val="00620F69"/>
    <w:rsid w:val="00632B41"/>
    <w:rsid w:val="00671923"/>
    <w:rsid w:val="00681785"/>
    <w:rsid w:val="006959BC"/>
    <w:rsid w:val="0069686E"/>
    <w:rsid w:val="006A17E4"/>
    <w:rsid w:val="006B50A0"/>
    <w:rsid w:val="006B71FE"/>
    <w:rsid w:val="006D33E8"/>
    <w:rsid w:val="006D7107"/>
    <w:rsid w:val="006E632C"/>
    <w:rsid w:val="006F4446"/>
    <w:rsid w:val="00706168"/>
    <w:rsid w:val="00716EFC"/>
    <w:rsid w:val="007257EC"/>
    <w:rsid w:val="0073185C"/>
    <w:rsid w:val="007372A9"/>
    <w:rsid w:val="0075320B"/>
    <w:rsid w:val="00764E8E"/>
    <w:rsid w:val="00780CE1"/>
    <w:rsid w:val="007B448F"/>
    <w:rsid w:val="007C6C8A"/>
    <w:rsid w:val="007D643F"/>
    <w:rsid w:val="007D659F"/>
    <w:rsid w:val="007F3E14"/>
    <w:rsid w:val="00825158"/>
    <w:rsid w:val="008569B8"/>
    <w:rsid w:val="0087189C"/>
    <w:rsid w:val="00871CBC"/>
    <w:rsid w:val="00876633"/>
    <w:rsid w:val="00891152"/>
    <w:rsid w:val="008A1C1F"/>
    <w:rsid w:val="008C7CE6"/>
    <w:rsid w:val="00933216"/>
    <w:rsid w:val="00933287"/>
    <w:rsid w:val="0095366A"/>
    <w:rsid w:val="00956725"/>
    <w:rsid w:val="00981D26"/>
    <w:rsid w:val="00982597"/>
    <w:rsid w:val="0099628E"/>
    <w:rsid w:val="009A5250"/>
    <w:rsid w:val="009A6E2C"/>
    <w:rsid w:val="009B6BD2"/>
    <w:rsid w:val="009C4569"/>
    <w:rsid w:val="009C57F8"/>
    <w:rsid w:val="009E176D"/>
    <w:rsid w:val="009E2629"/>
    <w:rsid w:val="009F64A6"/>
    <w:rsid w:val="00A12C3C"/>
    <w:rsid w:val="00A17D51"/>
    <w:rsid w:val="00A3709A"/>
    <w:rsid w:val="00A434A3"/>
    <w:rsid w:val="00A47F84"/>
    <w:rsid w:val="00A61261"/>
    <w:rsid w:val="00A63629"/>
    <w:rsid w:val="00A831FB"/>
    <w:rsid w:val="00A86110"/>
    <w:rsid w:val="00A9057E"/>
    <w:rsid w:val="00AB72A9"/>
    <w:rsid w:val="00AD0FE2"/>
    <w:rsid w:val="00AF016E"/>
    <w:rsid w:val="00AF7DC0"/>
    <w:rsid w:val="00B008E0"/>
    <w:rsid w:val="00B07F31"/>
    <w:rsid w:val="00B10D54"/>
    <w:rsid w:val="00B11BBD"/>
    <w:rsid w:val="00B42B83"/>
    <w:rsid w:val="00B42C3B"/>
    <w:rsid w:val="00B474E8"/>
    <w:rsid w:val="00B47C5F"/>
    <w:rsid w:val="00B94C24"/>
    <w:rsid w:val="00BB44E6"/>
    <w:rsid w:val="00BD4689"/>
    <w:rsid w:val="00C20288"/>
    <w:rsid w:val="00C26BBC"/>
    <w:rsid w:val="00C35D17"/>
    <w:rsid w:val="00C41E5D"/>
    <w:rsid w:val="00C6017F"/>
    <w:rsid w:val="00C76D2C"/>
    <w:rsid w:val="00CD6580"/>
    <w:rsid w:val="00CE4962"/>
    <w:rsid w:val="00D0788E"/>
    <w:rsid w:val="00D174D1"/>
    <w:rsid w:val="00D2114E"/>
    <w:rsid w:val="00D51405"/>
    <w:rsid w:val="00D6427A"/>
    <w:rsid w:val="00D74925"/>
    <w:rsid w:val="00D75FD4"/>
    <w:rsid w:val="00D86A76"/>
    <w:rsid w:val="00DA6701"/>
    <w:rsid w:val="00DA6FA3"/>
    <w:rsid w:val="00DC700B"/>
    <w:rsid w:val="00DD530E"/>
    <w:rsid w:val="00DE113D"/>
    <w:rsid w:val="00DE39CD"/>
    <w:rsid w:val="00E15438"/>
    <w:rsid w:val="00E44262"/>
    <w:rsid w:val="00E67250"/>
    <w:rsid w:val="00E83C94"/>
    <w:rsid w:val="00E9253F"/>
    <w:rsid w:val="00E94DB9"/>
    <w:rsid w:val="00EA6CB7"/>
    <w:rsid w:val="00EB03E3"/>
    <w:rsid w:val="00EB5265"/>
    <w:rsid w:val="00EE1EED"/>
    <w:rsid w:val="00EE6357"/>
    <w:rsid w:val="00EF3368"/>
    <w:rsid w:val="00F10246"/>
    <w:rsid w:val="00F14515"/>
    <w:rsid w:val="00F355E2"/>
    <w:rsid w:val="00F37AF9"/>
    <w:rsid w:val="00F854C9"/>
    <w:rsid w:val="00FA0399"/>
    <w:rsid w:val="00FA3D95"/>
    <w:rsid w:val="00FB6365"/>
    <w:rsid w:val="00FB6E90"/>
    <w:rsid w:val="00FB75D3"/>
    <w:rsid w:val="00FC61F8"/>
    <w:rsid w:val="00FC7DC7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7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F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4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7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F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4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oserdie-n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lodzentr.smol.muz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vospitatelnaya-rabota/2014/11/15/programma-po-vneurochnoy-deyatelnosti-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7CF2-B0BC-4576-B5A8-DE069470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класс1</cp:lastModifiedBy>
  <cp:revision>4</cp:revision>
  <cp:lastPrinted>2023-03-16T11:54:00Z</cp:lastPrinted>
  <dcterms:created xsi:type="dcterms:W3CDTF">2023-04-07T06:54:00Z</dcterms:created>
  <dcterms:modified xsi:type="dcterms:W3CDTF">2023-04-07T11:25:00Z</dcterms:modified>
</cp:coreProperties>
</file>