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0BD" w:rsidRPr="006D1CE9" w:rsidRDefault="003820BD" w:rsidP="003820BD">
      <w:pPr>
        <w:jc w:val="center"/>
        <w:rPr>
          <w:sz w:val="28"/>
          <w:szCs w:val="28"/>
          <w:u w:val="single"/>
        </w:rPr>
      </w:pPr>
      <w:r w:rsidRPr="006D1CE9">
        <w:rPr>
          <w:b/>
          <w:sz w:val="28"/>
          <w:szCs w:val="28"/>
          <w:u w:val="single"/>
        </w:rPr>
        <w:t xml:space="preserve">Самообразование </w:t>
      </w:r>
      <w:bookmarkStart w:id="0" w:name="_Hlk144303679"/>
      <w:r w:rsidR="00874DC1" w:rsidRPr="006D1CE9">
        <w:rPr>
          <w:sz w:val="28"/>
          <w:szCs w:val="28"/>
          <w:u w:val="single"/>
        </w:rPr>
        <w:t xml:space="preserve">(участие </w:t>
      </w:r>
      <w:r w:rsidRPr="006D1CE9">
        <w:rPr>
          <w:sz w:val="28"/>
          <w:szCs w:val="28"/>
          <w:u w:val="single"/>
        </w:rPr>
        <w:t xml:space="preserve">в </w:t>
      </w:r>
      <w:proofErr w:type="spellStart"/>
      <w:r w:rsidRPr="006D1CE9">
        <w:rPr>
          <w:sz w:val="28"/>
          <w:szCs w:val="28"/>
          <w:u w:val="single"/>
        </w:rPr>
        <w:t>веб</w:t>
      </w:r>
      <w:r w:rsidR="0076709A">
        <w:rPr>
          <w:sz w:val="28"/>
          <w:szCs w:val="28"/>
          <w:u w:val="single"/>
        </w:rPr>
        <w:t>инарах</w:t>
      </w:r>
      <w:proofErr w:type="spellEnd"/>
      <w:r w:rsidR="0076709A">
        <w:rPr>
          <w:sz w:val="28"/>
          <w:szCs w:val="28"/>
          <w:u w:val="single"/>
        </w:rPr>
        <w:t>, семинарах, конференциях</w:t>
      </w:r>
      <w:r w:rsidRPr="006D1CE9">
        <w:rPr>
          <w:sz w:val="28"/>
          <w:szCs w:val="28"/>
          <w:u w:val="single"/>
        </w:rPr>
        <w:t>)</w:t>
      </w:r>
      <w:bookmarkEnd w:id="0"/>
    </w:p>
    <w:p w:rsidR="00F36B10" w:rsidRDefault="00F36B10" w:rsidP="003820BD">
      <w:pPr>
        <w:jc w:val="center"/>
        <w:rPr>
          <w:sz w:val="28"/>
          <w:szCs w:val="28"/>
        </w:rPr>
      </w:pPr>
    </w:p>
    <w:tbl>
      <w:tblPr>
        <w:tblStyle w:val="a3"/>
        <w:tblW w:w="15299" w:type="dxa"/>
        <w:tblInd w:w="-5" w:type="dxa"/>
        <w:tblLook w:val="04A0" w:firstRow="1" w:lastRow="0" w:firstColumn="1" w:lastColumn="0" w:noHBand="0" w:noVBand="1"/>
      </w:tblPr>
      <w:tblGrid>
        <w:gridCol w:w="811"/>
        <w:gridCol w:w="6906"/>
        <w:gridCol w:w="848"/>
        <w:gridCol w:w="6734"/>
      </w:tblGrid>
      <w:tr w:rsidR="00F36B10" w:rsidRPr="00DC16F4" w:rsidTr="006D1CE9">
        <w:tc>
          <w:tcPr>
            <w:tcW w:w="811" w:type="dxa"/>
          </w:tcPr>
          <w:p w:rsidR="00F36B10" w:rsidRPr="00DC16F4" w:rsidRDefault="00F36B10" w:rsidP="003820BD">
            <w:pPr>
              <w:jc w:val="center"/>
              <w:rPr>
                <w:b/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6906" w:type="dxa"/>
          </w:tcPr>
          <w:p w:rsidR="0076709A" w:rsidRDefault="0076709A" w:rsidP="0076709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Сертификат </w:t>
            </w:r>
          </w:p>
          <w:p w:rsidR="006D1CE9" w:rsidRPr="0076709A" w:rsidRDefault="0076709A" w:rsidP="0076709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="00F36B10" w:rsidRPr="00DC16F4">
              <w:rPr>
                <w:b/>
                <w:sz w:val="28"/>
                <w:szCs w:val="28"/>
              </w:rPr>
              <w:t>Методические аспекты написания сочинения</w:t>
            </w:r>
            <w:r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848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34" w:type="dxa"/>
          </w:tcPr>
          <w:p w:rsidR="0076709A" w:rsidRDefault="00F36B10" w:rsidP="0076709A">
            <w:pPr>
              <w:jc w:val="center"/>
              <w:rPr>
                <w:b/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t xml:space="preserve">Образовательная акция </w:t>
            </w:r>
          </w:p>
          <w:p w:rsidR="00F36B10" w:rsidRPr="00DC16F4" w:rsidRDefault="00F36B10" w:rsidP="0076709A">
            <w:pPr>
              <w:jc w:val="center"/>
              <w:rPr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t>«</w:t>
            </w:r>
            <w:r w:rsidR="0076709A">
              <w:rPr>
                <w:b/>
                <w:sz w:val="28"/>
                <w:szCs w:val="28"/>
              </w:rPr>
              <w:t>П</w:t>
            </w:r>
            <w:r w:rsidRPr="00DC16F4">
              <w:rPr>
                <w:b/>
                <w:sz w:val="28"/>
                <w:szCs w:val="28"/>
              </w:rPr>
              <w:t>едагогический дикта</w:t>
            </w:r>
            <w:r w:rsidR="00927E84">
              <w:rPr>
                <w:b/>
                <w:sz w:val="28"/>
                <w:szCs w:val="28"/>
              </w:rPr>
              <w:t>нт</w:t>
            </w:r>
            <w:r w:rsidRPr="00DC16F4">
              <w:rPr>
                <w:b/>
                <w:sz w:val="28"/>
                <w:szCs w:val="28"/>
              </w:rPr>
              <w:t>»</w:t>
            </w: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6" w:type="dxa"/>
          </w:tcPr>
          <w:p w:rsidR="00F36B10" w:rsidRPr="00DC16F4" w:rsidRDefault="00F36B10" w:rsidP="00F36B10">
            <w:pPr>
              <w:rPr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>
                  <wp:extent cx="3784600" cy="5347335"/>
                  <wp:effectExtent l="0" t="0" r="6350" b="5715"/>
                  <wp:docPr id="45058" name="Picture 2" descr="G:\рабочий стол\аттестация\Cертификат отличия I степени-Методические аспекты написания сочинения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Picture 2" descr="G:\рабочий стол\аттестация\Cертификат отличия I степени-Методические аспекты написания сочинения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534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34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>
                  <wp:extent cx="3828415" cy="5441315"/>
                  <wp:effectExtent l="0" t="0" r="635" b="6985"/>
                  <wp:docPr id="450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8" t="1393" b="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415" cy="544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lastRenderedPageBreak/>
              <w:t>2020</w:t>
            </w:r>
          </w:p>
        </w:tc>
        <w:tc>
          <w:tcPr>
            <w:tcW w:w="14488" w:type="dxa"/>
            <w:gridSpan w:val="3"/>
          </w:tcPr>
          <w:p w:rsidR="00F36B10" w:rsidRPr="00DC16F4" w:rsidRDefault="00F36B10" w:rsidP="00F36B10">
            <w:pPr>
              <w:ind w:right="1527" w:firstLine="321"/>
              <w:jc w:val="center"/>
              <w:rPr>
                <w:b/>
                <w:sz w:val="28"/>
                <w:szCs w:val="28"/>
              </w:rPr>
            </w:pPr>
            <w:proofErr w:type="spellStart"/>
            <w:r w:rsidRPr="00DC16F4">
              <w:rPr>
                <w:b/>
                <w:sz w:val="28"/>
                <w:szCs w:val="28"/>
              </w:rPr>
              <w:t>Вебинар</w:t>
            </w:r>
            <w:proofErr w:type="spellEnd"/>
            <w:r w:rsidRPr="00DC16F4">
              <w:rPr>
                <w:b/>
                <w:sz w:val="28"/>
                <w:szCs w:val="28"/>
              </w:rPr>
              <w:t xml:space="preserve"> «ЕГЭ по русскому языку: советы от эксперта»</w:t>
            </w:r>
          </w:p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88" w:type="dxa"/>
            <w:gridSpan w:val="3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 wp14:anchorId="3303BCCF" wp14:editId="316F19A8">
                  <wp:extent cx="4200701" cy="5972537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701" cy="597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C6A" w:rsidRPr="00DC16F4" w:rsidTr="006D1CE9">
        <w:tc>
          <w:tcPr>
            <w:tcW w:w="811" w:type="dxa"/>
          </w:tcPr>
          <w:p w:rsidR="00F44C6A" w:rsidRPr="00DC16F4" w:rsidRDefault="005C183E" w:rsidP="003820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2020</w:t>
            </w:r>
          </w:p>
        </w:tc>
        <w:tc>
          <w:tcPr>
            <w:tcW w:w="14488" w:type="dxa"/>
            <w:gridSpan w:val="3"/>
          </w:tcPr>
          <w:p w:rsidR="00F44C6A" w:rsidRDefault="00F44C6A" w:rsidP="00F44C6A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Вебинар «Интерактивные приёмы работы с курсом «Литературный кружок» на уроке и во внеурочное время</w:t>
            </w:r>
            <w:r w:rsidR="005C183E">
              <w:rPr>
                <w:noProof/>
                <w:sz w:val="28"/>
                <w:szCs w:val="28"/>
              </w:rPr>
              <w:t>.</w:t>
            </w:r>
          </w:p>
          <w:p w:rsidR="005C183E" w:rsidRPr="00DC16F4" w:rsidRDefault="005C183E" w:rsidP="00F44C6A">
            <w:pPr>
              <w:rPr>
                <w:noProof/>
                <w:sz w:val="28"/>
                <w:szCs w:val="28"/>
              </w:rPr>
            </w:pPr>
          </w:p>
        </w:tc>
      </w:tr>
      <w:tr w:rsidR="00F44C6A" w:rsidRPr="00DC16F4" w:rsidTr="006D1CE9">
        <w:tc>
          <w:tcPr>
            <w:tcW w:w="811" w:type="dxa"/>
          </w:tcPr>
          <w:p w:rsidR="00F44C6A" w:rsidRPr="00DC16F4" w:rsidRDefault="00F44C6A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88" w:type="dxa"/>
            <w:gridSpan w:val="3"/>
          </w:tcPr>
          <w:p w:rsidR="00F44C6A" w:rsidRDefault="00F44C6A" w:rsidP="003820B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1EB290" wp14:editId="53FFF4FE">
                  <wp:extent cx="8472717" cy="5937885"/>
                  <wp:effectExtent l="0" t="0" r="508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347" cy="594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C6A" w:rsidRPr="00DC16F4" w:rsidRDefault="00F44C6A" w:rsidP="003820BD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0BD">
            <w:pPr>
              <w:jc w:val="center"/>
              <w:rPr>
                <w:b/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lastRenderedPageBreak/>
              <w:t>2020</w:t>
            </w:r>
          </w:p>
        </w:tc>
        <w:tc>
          <w:tcPr>
            <w:tcW w:w="14488" w:type="dxa"/>
            <w:gridSpan w:val="3"/>
          </w:tcPr>
          <w:p w:rsidR="00F36B10" w:rsidRPr="00DC16F4" w:rsidRDefault="00D840D9" w:rsidP="003820BD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Сертификат «</w:t>
            </w:r>
            <w:r w:rsidR="00F36B10" w:rsidRPr="00DC16F4">
              <w:rPr>
                <w:b/>
                <w:sz w:val="28"/>
                <w:szCs w:val="28"/>
              </w:rPr>
              <w:t>За вклад в развитие цифрового образования в России, внедрение инновационных инструментов в образовательный процесс</w:t>
            </w:r>
            <w:r>
              <w:rPr>
                <w:b/>
                <w:sz w:val="28"/>
                <w:szCs w:val="28"/>
              </w:rPr>
              <w:t>».</w:t>
            </w: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88" w:type="dxa"/>
            <w:gridSpan w:val="3"/>
          </w:tcPr>
          <w:p w:rsidR="00F36B10" w:rsidRDefault="00F36B10" w:rsidP="003820BD">
            <w:pPr>
              <w:jc w:val="center"/>
              <w:rPr>
                <w:noProof/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 wp14:anchorId="0E380E50" wp14:editId="1789C318">
                  <wp:extent cx="7895082" cy="55638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190" cy="55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5F4B" w:rsidRPr="00DC16F4" w:rsidRDefault="00A05F4B" w:rsidP="003820BD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D2B">
            <w:pPr>
              <w:jc w:val="center"/>
              <w:rPr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lastRenderedPageBreak/>
              <w:t>2021</w:t>
            </w:r>
          </w:p>
        </w:tc>
        <w:tc>
          <w:tcPr>
            <w:tcW w:w="14488" w:type="dxa"/>
            <w:gridSpan w:val="3"/>
          </w:tcPr>
          <w:p w:rsidR="00F36B10" w:rsidRPr="00DC16F4" w:rsidRDefault="00D840D9" w:rsidP="00382D2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Сертификат «</w:t>
            </w:r>
            <w:r w:rsidR="00F36B10" w:rsidRPr="00DC16F4">
              <w:rPr>
                <w:b/>
                <w:sz w:val="28"/>
                <w:szCs w:val="28"/>
              </w:rPr>
              <w:t>Обучение по санитарно- просветительской программе «Основы зд</w:t>
            </w:r>
            <w:r>
              <w:rPr>
                <w:b/>
                <w:sz w:val="28"/>
                <w:szCs w:val="28"/>
              </w:rPr>
              <w:t xml:space="preserve">орового питания для школьников», г. </w:t>
            </w:r>
            <w:r w:rsidR="00F36B10" w:rsidRPr="00DC16F4">
              <w:rPr>
                <w:b/>
                <w:sz w:val="28"/>
                <w:szCs w:val="28"/>
              </w:rPr>
              <w:t>Новосибирск</w:t>
            </w:r>
            <w:r>
              <w:rPr>
                <w:b/>
                <w:sz w:val="28"/>
                <w:szCs w:val="28"/>
              </w:rPr>
              <w:t>.</w:t>
            </w:r>
          </w:p>
          <w:p w:rsidR="006D1CE9" w:rsidRPr="00DC16F4" w:rsidRDefault="006D1CE9" w:rsidP="00382D2B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D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88" w:type="dxa"/>
            <w:gridSpan w:val="3"/>
          </w:tcPr>
          <w:p w:rsidR="00F36B10" w:rsidRPr="00DC16F4" w:rsidRDefault="00F36B10" w:rsidP="00382D2B">
            <w:pPr>
              <w:jc w:val="center"/>
              <w:rPr>
                <w:noProof/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 wp14:anchorId="1B0E33C2" wp14:editId="0AE44A42">
                  <wp:extent cx="8252750" cy="5831508"/>
                  <wp:effectExtent l="0" t="0" r="0" b="0"/>
                  <wp:docPr id="14365" name="Рисунок 14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16" cy="605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D2B">
            <w:pPr>
              <w:jc w:val="center"/>
              <w:rPr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lastRenderedPageBreak/>
              <w:t>2021</w:t>
            </w:r>
          </w:p>
        </w:tc>
        <w:tc>
          <w:tcPr>
            <w:tcW w:w="14488" w:type="dxa"/>
            <w:gridSpan w:val="3"/>
          </w:tcPr>
          <w:p w:rsidR="00F36B10" w:rsidRPr="00DC16F4" w:rsidRDefault="00D840D9" w:rsidP="00F36B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Сертификат «</w:t>
            </w:r>
            <w:r w:rsidR="00F36B10" w:rsidRPr="00DC16F4">
              <w:rPr>
                <w:b/>
                <w:sz w:val="28"/>
                <w:szCs w:val="28"/>
              </w:rPr>
              <w:t xml:space="preserve">Обучающая программа по вопросам здорового питания для групп населения, проживающих на территории с особенностями в части </w:t>
            </w:r>
            <w:proofErr w:type="gramStart"/>
            <w:r w:rsidR="00F36B10" w:rsidRPr="00DC16F4">
              <w:rPr>
                <w:b/>
                <w:sz w:val="28"/>
                <w:szCs w:val="28"/>
              </w:rPr>
              <w:t>воздействия  факторов</w:t>
            </w:r>
            <w:proofErr w:type="gramEnd"/>
            <w:r w:rsidR="00F36B10" w:rsidRPr="00DC16F4">
              <w:rPr>
                <w:b/>
                <w:sz w:val="28"/>
                <w:szCs w:val="28"/>
              </w:rPr>
              <w:t xml:space="preserve"> окружающей среды</w:t>
            </w:r>
            <w:r>
              <w:rPr>
                <w:b/>
                <w:sz w:val="28"/>
                <w:szCs w:val="28"/>
              </w:rPr>
              <w:t>».</w:t>
            </w:r>
          </w:p>
          <w:p w:rsidR="00F36B10" w:rsidRPr="00DC16F4" w:rsidRDefault="00F36B10" w:rsidP="00382D2B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D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88" w:type="dxa"/>
            <w:gridSpan w:val="3"/>
          </w:tcPr>
          <w:p w:rsidR="00F36B10" w:rsidRPr="00DC16F4" w:rsidRDefault="00F36B10" w:rsidP="00382D2B">
            <w:pPr>
              <w:jc w:val="center"/>
              <w:rPr>
                <w:noProof/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 wp14:anchorId="730182F7" wp14:editId="1C0A3864">
                  <wp:extent cx="8294319" cy="5810491"/>
                  <wp:effectExtent l="0" t="0" r="0" b="0"/>
                  <wp:docPr id="14367" name="Рисунок 1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089" cy="60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D2B">
            <w:pPr>
              <w:jc w:val="center"/>
              <w:rPr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lastRenderedPageBreak/>
              <w:t>2022</w:t>
            </w:r>
          </w:p>
        </w:tc>
        <w:tc>
          <w:tcPr>
            <w:tcW w:w="14488" w:type="dxa"/>
            <w:gridSpan w:val="3"/>
          </w:tcPr>
          <w:p w:rsidR="00F36B10" w:rsidRPr="00DC16F4" w:rsidRDefault="00D840D9" w:rsidP="00F36B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Сертификат «</w:t>
            </w:r>
            <w:r w:rsidR="00F36B10" w:rsidRPr="00DC16F4">
              <w:rPr>
                <w:b/>
                <w:sz w:val="28"/>
                <w:szCs w:val="28"/>
              </w:rPr>
              <w:t>Цифровая экономика: просто о сложном</w:t>
            </w:r>
            <w:r w:rsidR="00D448D6">
              <w:rPr>
                <w:b/>
                <w:sz w:val="28"/>
                <w:szCs w:val="28"/>
              </w:rPr>
              <w:t>»</w:t>
            </w:r>
            <w:r w:rsidR="00F36B10" w:rsidRPr="00DC16F4">
              <w:rPr>
                <w:b/>
                <w:sz w:val="28"/>
                <w:szCs w:val="28"/>
              </w:rPr>
              <w:t>. Югорский НИИ информационных технологий</w:t>
            </w:r>
          </w:p>
          <w:p w:rsidR="006D1CE9" w:rsidRPr="00DC16F4" w:rsidRDefault="006D1CE9" w:rsidP="00F36B10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D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88" w:type="dxa"/>
            <w:gridSpan w:val="3"/>
          </w:tcPr>
          <w:p w:rsidR="00F36B10" w:rsidRPr="00DC16F4" w:rsidRDefault="00F36B10" w:rsidP="00382D2B">
            <w:pPr>
              <w:jc w:val="center"/>
              <w:rPr>
                <w:noProof/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 wp14:anchorId="4F221524" wp14:editId="6991E47C">
                  <wp:extent cx="8468548" cy="5999046"/>
                  <wp:effectExtent l="0" t="0" r="889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364" cy="600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D07027">
            <w:pPr>
              <w:jc w:val="center"/>
              <w:rPr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lastRenderedPageBreak/>
              <w:t>202</w:t>
            </w:r>
            <w:r w:rsidR="00D0702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906" w:type="dxa"/>
          </w:tcPr>
          <w:p w:rsidR="00F36B10" w:rsidRPr="00DC16F4" w:rsidRDefault="00F36B10" w:rsidP="00F36B10">
            <w:pPr>
              <w:rPr>
                <w:b/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t xml:space="preserve">Образовательная </w:t>
            </w:r>
            <w:proofErr w:type="gramStart"/>
            <w:r w:rsidRPr="00DC16F4">
              <w:rPr>
                <w:b/>
                <w:sz w:val="28"/>
                <w:szCs w:val="28"/>
              </w:rPr>
              <w:t>акция  «</w:t>
            </w:r>
            <w:proofErr w:type="gramEnd"/>
            <w:r w:rsidRPr="00DC16F4">
              <w:rPr>
                <w:b/>
                <w:sz w:val="28"/>
                <w:szCs w:val="28"/>
              </w:rPr>
              <w:t>Педагогический диктант»</w:t>
            </w:r>
          </w:p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</w:tcPr>
          <w:p w:rsidR="00F36B10" w:rsidRPr="00DC16F4" w:rsidRDefault="00F36B10" w:rsidP="00D07027">
            <w:pPr>
              <w:jc w:val="center"/>
              <w:rPr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t>202</w:t>
            </w:r>
            <w:r w:rsidR="00D0702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734" w:type="dxa"/>
          </w:tcPr>
          <w:p w:rsidR="00F36B10" w:rsidRDefault="00F36B10" w:rsidP="003820BD">
            <w:pPr>
              <w:jc w:val="center"/>
              <w:rPr>
                <w:b/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t xml:space="preserve">Образовательная </w:t>
            </w:r>
            <w:proofErr w:type="gramStart"/>
            <w:r w:rsidRPr="00DC16F4">
              <w:rPr>
                <w:b/>
                <w:sz w:val="28"/>
                <w:szCs w:val="28"/>
              </w:rPr>
              <w:t>акция  «</w:t>
            </w:r>
            <w:proofErr w:type="gramEnd"/>
            <w:r w:rsidRPr="00DC16F4">
              <w:rPr>
                <w:b/>
                <w:sz w:val="28"/>
                <w:szCs w:val="28"/>
              </w:rPr>
              <w:t>Педагогический диктант»</w:t>
            </w:r>
          </w:p>
          <w:p w:rsidR="00DC16F4" w:rsidRPr="00DC16F4" w:rsidRDefault="00DC16F4" w:rsidP="003820BD">
            <w:pPr>
              <w:jc w:val="center"/>
              <w:rPr>
                <w:sz w:val="28"/>
                <w:szCs w:val="28"/>
              </w:rPr>
            </w:pPr>
          </w:p>
        </w:tc>
      </w:tr>
      <w:tr w:rsidR="00F36B10" w:rsidRPr="00DC16F4" w:rsidTr="006D1CE9">
        <w:tc>
          <w:tcPr>
            <w:tcW w:w="811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6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>
                  <wp:extent cx="4078605" cy="56826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605" cy="568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34" w:type="dxa"/>
          </w:tcPr>
          <w:p w:rsidR="00F36B10" w:rsidRPr="00DC16F4" w:rsidRDefault="00F36B10" w:rsidP="003820BD">
            <w:pPr>
              <w:jc w:val="center"/>
              <w:rPr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 wp14:anchorId="38D64F8F" wp14:editId="10B6FC11">
                  <wp:extent cx="3981690" cy="5793583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" t="2631" r="2123"/>
                          <a:stretch/>
                        </pic:blipFill>
                        <pic:spPr bwMode="auto">
                          <a:xfrm>
                            <a:off x="0" y="0"/>
                            <a:ext cx="3981690" cy="579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CE9" w:rsidRPr="00DC16F4" w:rsidTr="006D1CE9">
        <w:tc>
          <w:tcPr>
            <w:tcW w:w="811" w:type="dxa"/>
          </w:tcPr>
          <w:p w:rsidR="006D1CE9" w:rsidRPr="00DC16F4" w:rsidRDefault="006D1CE9" w:rsidP="003820BD">
            <w:pPr>
              <w:jc w:val="center"/>
              <w:rPr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lastRenderedPageBreak/>
              <w:t>2022</w:t>
            </w:r>
          </w:p>
        </w:tc>
        <w:tc>
          <w:tcPr>
            <w:tcW w:w="14488" w:type="dxa"/>
            <w:gridSpan w:val="3"/>
          </w:tcPr>
          <w:p w:rsidR="006D1CE9" w:rsidRPr="00DC16F4" w:rsidRDefault="006D1CE9" w:rsidP="006D1CE9">
            <w:pPr>
              <w:jc w:val="center"/>
              <w:rPr>
                <w:b/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t>Общероссийская акция Тотальный тест «Доступная среда»</w:t>
            </w:r>
          </w:p>
          <w:p w:rsidR="006D1CE9" w:rsidRPr="00DC16F4" w:rsidRDefault="006D1CE9" w:rsidP="006D1CE9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6D1CE9" w:rsidRPr="00DC16F4" w:rsidTr="006D1CE9">
        <w:tc>
          <w:tcPr>
            <w:tcW w:w="811" w:type="dxa"/>
          </w:tcPr>
          <w:p w:rsidR="006D1CE9" w:rsidRPr="00DC16F4" w:rsidRDefault="006D1CE9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88" w:type="dxa"/>
            <w:gridSpan w:val="3"/>
          </w:tcPr>
          <w:p w:rsidR="006D1CE9" w:rsidRDefault="006D1CE9" w:rsidP="003820BD">
            <w:pPr>
              <w:jc w:val="center"/>
              <w:rPr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 wp14:anchorId="56F0C6DB" wp14:editId="6E099F9D">
                  <wp:extent cx="7581900" cy="5654614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819" cy="568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91F" w:rsidRPr="00DC16F4" w:rsidRDefault="0062391F" w:rsidP="003820BD">
            <w:pPr>
              <w:jc w:val="center"/>
              <w:rPr>
                <w:sz w:val="28"/>
                <w:szCs w:val="28"/>
              </w:rPr>
            </w:pPr>
          </w:p>
        </w:tc>
      </w:tr>
      <w:tr w:rsidR="00F36B10" w:rsidRPr="00DC16F4" w:rsidTr="006D1CE9">
        <w:tc>
          <w:tcPr>
            <w:tcW w:w="811" w:type="dxa"/>
          </w:tcPr>
          <w:p w:rsidR="009904D3" w:rsidRDefault="009904D3" w:rsidP="003820BD">
            <w:pPr>
              <w:jc w:val="center"/>
              <w:rPr>
                <w:sz w:val="28"/>
                <w:szCs w:val="28"/>
              </w:rPr>
            </w:pPr>
          </w:p>
          <w:p w:rsidR="00F36B10" w:rsidRPr="00DC16F4" w:rsidRDefault="006D1CE9" w:rsidP="003820BD">
            <w:pPr>
              <w:jc w:val="center"/>
              <w:rPr>
                <w:sz w:val="28"/>
                <w:szCs w:val="28"/>
              </w:rPr>
            </w:pPr>
            <w:r w:rsidRPr="00DC16F4">
              <w:rPr>
                <w:sz w:val="28"/>
                <w:szCs w:val="28"/>
              </w:rPr>
              <w:t>2022</w:t>
            </w:r>
          </w:p>
        </w:tc>
        <w:tc>
          <w:tcPr>
            <w:tcW w:w="6906" w:type="dxa"/>
          </w:tcPr>
          <w:p w:rsidR="00F36B10" w:rsidRPr="00DC16F4" w:rsidRDefault="006D1CE9" w:rsidP="0062391F">
            <w:pPr>
              <w:jc w:val="center"/>
              <w:rPr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t>Международный исторический диктант на тему событий     Второй мировой войны – «Диктант победы»</w:t>
            </w:r>
          </w:p>
        </w:tc>
        <w:tc>
          <w:tcPr>
            <w:tcW w:w="848" w:type="dxa"/>
          </w:tcPr>
          <w:p w:rsidR="009904D3" w:rsidRDefault="009904D3" w:rsidP="0062391F">
            <w:pPr>
              <w:jc w:val="center"/>
              <w:rPr>
                <w:sz w:val="28"/>
                <w:szCs w:val="28"/>
              </w:rPr>
            </w:pPr>
          </w:p>
          <w:p w:rsidR="00F36B10" w:rsidRPr="00DC16F4" w:rsidRDefault="006D1CE9" w:rsidP="0062391F">
            <w:pPr>
              <w:jc w:val="center"/>
              <w:rPr>
                <w:sz w:val="28"/>
                <w:szCs w:val="28"/>
              </w:rPr>
            </w:pPr>
            <w:r w:rsidRPr="00DC16F4">
              <w:rPr>
                <w:sz w:val="28"/>
                <w:szCs w:val="28"/>
              </w:rPr>
              <w:t>2023</w:t>
            </w:r>
          </w:p>
        </w:tc>
        <w:tc>
          <w:tcPr>
            <w:tcW w:w="6734" w:type="dxa"/>
          </w:tcPr>
          <w:p w:rsidR="00F36B10" w:rsidRPr="00DC16F4" w:rsidRDefault="0062391F" w:rsidP="0062391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Сертификат</w:t>
            </w:r>
            <w:r w:rsidR="006D1CE9" w:rsidRPr="00DC16F4">
              <w:rPr>
                <w:b/>
                <w:sz w:val="28"/>
                <w:szCs w:val="28"/>
              </w:rPr>
              <w:t xml:space="preserve"> «Методика и спе</w:t>
            </w:r>
            <w:r w:rsidR="00DC16F4">
              <w:rPr>
                <w:b/>
                <w:sz w:val="28"/>
                <w:szCs w:val="28"/>
              </w:rPr>
              <w:t>цифика обучения русскому языку»</w:t>
            </w:r>
          </w:p>
        </w:tc>
      </w:tr>
      <w:tr w:rsidR="006D1CE9" w:rsidRPr="00DC16F4" w:rsidTr="006D1CE9">
        <w:tc>
          <w:tcPr>
            <w:tcW w:w="811" w:type="dxa"/>
          </w:tcPr>
          <w:p w:rsidR="006D1CE9" w:rsidRPr="00DC16F4" w:rsidRDefault="006D1CE9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06" w:type="dxa"/>
          </w:tcPr>
          <w:p w:rsidR="006D1CE9" w:rsidRPr="00DC16F4" w:rsidRDefault="006D1CE9" w:rsidP="00DC16F4">
            <w:pPr>
              <w:jc w:val="center"/>
              <w:rPr>
                <w:b/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 wp14:anchorId="023D44FF" wp14:editId="038CA0F7">
                  <wp:extent cx="4231937" cy="5798916"/>
                  <wp:effectExtent l="0" t="0" r="0" b="0"/>
                  <wp:docPr id="122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016" cy="580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</w:tcPr>
          <w:p w:rsidR="006D1CE9" w:rsidRPr="00DC16F4" w:rsidRDefault="006D1CE9" w:rsidP="003820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34" w:type="dxa"/>
          </w:tcPr>
          <w:p w:rsidR="006D1CE9" w:rsidRPr="00DC16F4" w:rsidRDefault="006D1CE9" w:rsidP="003820BD">
            <w:pPr>
              <w:jc w:val="center"/>
              <w:rPr>
                <w:b/>
                <w:sz w:val="28"/>
                <w:szCs w:val="28"/>
              </w:rPr>
            </w:pPr>
            <w:r w:rsidRPr="00DC16F4">
              <w:rPr>
                <w:noProof/>
                <w:sz w:val="28"/>
                <w:szCs w:val="28"/>
              </w:rPr>
              <w:drawing>
                <wp:inline distT="0" distB="0" distL="0" distR="0" wp14:anchorId="4507CB4C" wp14:editId="570EE97B">
                  <wp:extent cx="4039565" cy="5712379"/>
                  <wp:effectExtent l="0" t="0" r="0" b="3175"/>
                  <wp:docPr id="9" name="Рисунок 9" descr="C:\Users\иван\Downloads\5497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ван\Downloads\5497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466" cy="571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CE9" w:rsidRPr="00DC16F4" w:rsidTr="006D1CE9">
        <w:tc>
          <w:tcPr>
            <w:tcW w:w="811" w:type="dxa"/>
          </w:tcPr>
          <w:p w:rsidR="006D1CE9" w:rsidRPr="00DC16F4" w:rsidRDefault="006D1CE9" w:rsidP="003820BD">
            <w:pPr>
              <w:jc w:val="center"/>
              <w:rPr>
                <w:sz w:val="28"/>
                <w:szCs w:val="28"/>
              </w:rPr>
            </w:pPr>
            <w:r w:rsidRPr="00DC16F4">
              <w:rPr>
                <w:b/>
                <w:sz w:val="28"/>
                <w:szCs w:val="28"/>
              </w:rPr>
              <w:lastRenderedPageBreak/>
              <w:t>2023</w:t>
            </w:r>
          </w:p>
        </w:tc>
        <w:tc>
          <w:tcPr>
            <w:tcW w:w="14488" w:type="dxa"/>
            <w:gridSpan w:val="3"/>
          </w:tcPr>
          <w:p w:rsidR="006D1CE9" w:rsidRDefault="00685968" w:rsidP="004C01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Международная акция «Тест по истории</w:t>
            </w:r>
            <w:r w:rsidR="004C013B">
              <w:rPr>
                <w:b/>
                <w:sz w:val="28"/>
                <w:szCs w:val="28"/>
              </w:rPr>
              <w:t xml:space="preserve"> Великой Отечественной войны</w:t>
            </w:r>
            <w:r>
              <w:rPr>
                <w:b/>
                <w:sz w:val="28"/>
                <w:szCs w:val="28"/>
              </w:rPr>
              <w:t>»</w:t>
            </w:r>
          </w:p>
          <w:p w:rsidR="004C013B" w:rsidRPr="00DC16F4" w:rsidRDefault="004C013B" w:rsidP="004C013B">
            <w:pPr>
              <w:rPr>
                <w:noProof/>
                <w:sz w:val="28"/>
                <w:szCs w:val="28"/>
              </w:rPr>
            </w:pPr>
          </w:p>
        </w:tc>
      </w:tr>
      <w:tr w:rsidR="006D1CE9" w:rsidRPr="00DC16F4" w:rsidTr="006D1CE9">
        <w:tc>
          <w:tcPr>
            <w:tcW w:w="811" w:type="dxa"/>
          </w:tcPr>
          <w:p w:rsidR="006D1CE9" w:rsidRPr="00DC16F4" w:rsidRDefault="006D1CE9" w:rsidP="003820B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88" w:type="dxa"/>
            <w:gridSpan w:val="3"/>
          </w:tcPr>
          <w:p w:rsidR="006D1CE9" w:rsidRPr="00DC16F4" w:rsidRDefault="006D1CE9" w:rsidP="00DC16F4">
            <w:pPr>
              <w:jc w:val="center"/>
              <w:rPr>
                <w:b/>
                <w:sz w:val="28"/>
                <w:szCs w:val="28"/>
              </w:rPr>
            </w:pPr>
            <w:bookmarkStart w:id="1" w:name="_GoBack"/>
            <w:r w:rsidRPr="00DC16F4">
              <w:rPr>
                <w:noProof/>
                <w:sz w:val="28"/>
                <w:szCs w:val="28"/>
              </w:rPr>
              <w:drawing>
                <wp:inline distT="0" distB="0" distL="0" distR="0" wp14:anchorId="721FFE27" wp14:editId="506622A4">
                  <wp:extent cx="7927465" cy="558883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032" cy="560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D37E22" w:rsidRPr="00DC16F4" w:rsidTr="006D1CE9">
        <w:tc>
          <w:tcPr>
            <w:tcW w:w="811" w:type="dxa"/>
          </w:tcPr>
          <w:p w:rsidR="00D37E22" w:rsidRDefault="00D37E22" w:rsidP="003820BD">
            <w:pPr>
              <w:jc w:val="center"/>
              <w:rPr>
                <w:b/>
                <w:sz w:val="28"/>
                <w:szCs w:val="28"/>
              </w:rPr>
            </w:pPr>
          </w:p>
          <w:p w:rsidR="00D37E22" w:rsidRDefault="00D37E22" w:rsidP="003820BD">
            <w:pPr>
              <w:jc w:val="center"/>
              <w:rPr>
                <w:b/>
                <w:sz w:val="28"/>
                <w:szCs w:val="28"/>
              </w:rPr>
            </w:pPr>
          </w:p>
          <w:p w:rsidR="00D37E22" w:rsidRPr="00DC16F4" w:rsidRDefault="00D37E22" w:rsidP="003820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2023</w:t>
            </w:r>
          </w:p>
        </w:tc>
        <w:tc>
          <w:tcPr>
            <w:tcW w:w="14488" w:type="dxa"/>
            <w:gridSpan w:val="3"/>
          </w:tcPr>
          <w:p w:rsidR="00D37E22" w:rsidRDefault="00D37E22" w:rsidP="00DC16F4">
            <w:pPr>
              <w:jc w:val="center"/>
              <w:rPr>
                <w:noProof/>
                <w:sz w:val="28"/>
                <w:szCs w:val="28"/>
              </w:rPr>
            </w:pPr>
          </w:p>
          <w:p w:rsidR="00D37E22" w:rsidRDefault="00D37E22" w:rsidP="00DC16F4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D37E22" w:rsidRPr="00D37E22" w:rsidRDefault="00D37E22" w:rsidP="00DC16F4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D37E22">
              <w:rPr>
                <w:b/>
                <w:noProof/>
                <w:sz w:val="28"/>
                <w:szCs w:val="28"/>
              </w:rPr>
              <w:lastRenderedPageBreak/>
              <w:t>Тестирование «Доступная среда»</w:t>
            </w:r>
          </w:p>
          <w:p w:rsidR="00D37E22" w:rsidRDefault="00D37E22" w:rsidP="00D37E22">
            <w:pPr>
              <w:rPr>
                <w:noProof/>
                <w:sz w:val="28"/>
                <w:szCs w:val="28"/>
              </w:rPr>
            </w:pPr>
          </w:p>
          <w:p w:rsidR="00D37E22" w:rsidRDefault="00D37E22" w:rsidP="00D37E22">
            <w:pPr>
              <w:jc w:val="center"/>
              <w:rPr>
                <w:noProof/>
                <w:sz w:val="28"/>
                <w:szCs w:val="28"/>
              </w:rPr>
            </w:pPr>
            <w:r w:rsidRPr="00D37E22">
              <w:rPr>
                <w:noProof/>
                <w:sz w:val="28"/>
                <w:szCs w:val="28"/>
              </w:rPr>
              <w:drawing>
                <wp:inline distT="0" distB="0" distL="0" distR="0" wp14:anchorId="5F91A303" wp14:editId="079FDACB">
                  <wp:extent cx="4533747" cy="576262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47" cy="576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E22" w:rsidRPr="00DC16F4" w:rsidRDefault="00D37E22" w:rsidP="00DC16F4">
            <w:pPr>
              <w:jc w:val="center"/>
              <w:rPr>
                <w:noProof/>
                <w:sz w:val="28"/>
                <w:szCs w:val="28"/>
              </w:rPr>
            </w:pPr>
          </w:p>
        </w:tc>
      </w:tr>
    </w:tbl>
    <w:p w:rsidR="00F829D7" w:rsidRDefault="00F829D7" w:rsidP="00832AA6"/>
    <w:sectPr w:rsidR="00F829D7" w:rsidSect="006D1CE9">
      <w:pgSz w:w="16838" w:h="11906" w:orient="landscape"/>
      <w:pgMar w:top="426" w:right="709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2A5"/>
    <w:rsid w:val="00007C04"/>
    <w:rsid w:val="000125E2"/>
    <w:rsid w:val="00093CA5"/>
    <w:rsid w:val="000960EF"/>
    <w:rsid w:val="0014652F"/>
    <w:rsid w:val="0015445A"/>
    <w:rsid w:val="00183E96"/>
    <w:rsid w:val="00217011"/>
    <w:rsid w:val="0027393E"/>
    <w:rsid w:val="002B332C"/>
    <w:rsid w:val="003261C4"/>
    <w:rsid w:val="00327510"/>
    <w:rsid w:val="003820BD"/>
    <w:rsid w:val="003917B6"/>
    <w:rsid w:val="003A2A63"/>
    <w:rsid w:val="003C47D7"/>
    <w:rsid w:val="003E2F9A"/>
    <w:rsid w:val="004C013B"/>
    <w:rsid w:val="004C4EC1"/>
    <w:rsid w:val="004F24B4"/>
    <w:rsid w:val="00506B90"/>
    <w:rsid w:val="0054283D"/>
    <w:rsid w:val="00542E8A"/>
    <w:rsid w:val="005C183E"/>
    <w:rsid w:val="0062391F"/>
    <w:rsid w:val="00636E51"/>
    <w:rsid w:val="00685968"/>
    <w:rsid w:val="006C12F1"/>
    <w:rsid w:val="006D1CE9"/>
    <w:rsid w:val="007018AA"/>
    <w:rsid w:val="00716110"/>
    <w:rsid w:val="0076709A"/>
    <w:rsid w:val="007A48FB"/>
    <w:rsid w:val="007B53B4"/>
    <w:rsid w:val="00832AA6"/>
    <w:rsid w:val="00844E40"/>
    <w:rsid w:val="008450AF"/>
    <w:rsid w:val="00847417"/>
    <w:rsid w:val="00874DC1"/>
    <w:rsid w:val="0087692F"/>
    <w:rsid w:val="008A1E9D"/>
    <w:rsid w:val="008C17DB"/>
    <w:rsid w:val="008E7638"/>
    <w:rsid w:val="008F7041"/>
    <w:rsid w:val="00927E84"/>
    <w:rsid w:val="009671E4"/>
    <w:rsid w:val="009904D3"/>
    <w:rsid w:val="009B30D8"/>
    <w:rsid w:val="00A017AB"/>
    <w:rsid w:val="00A05F4B"/>
    <w:rsid w:val="00A92005"/>
    <w:rsid w:val="00AB5E07"/>
    <w:rsid w:val="00AD0FF0"/>
    <w:rsid w:val="00AF3EBC"/>
    <w:rsid w:val="00B22AD2"/>
    <w:rsid w:val="00B3375D"/>
    <w:rsid w:val="00B46A64"/>
    <w:rsid w:val="00B528EB"/>
    <w:rsid w:val="00B822B4"/>
    <w:rsid w:val="00BB76A6"/>
    <w:rsid w:val="00BC6814"/>
    <w:rsid w:val="00BD2260"/>
    <w:rsid w:val="00BF7D99"/>
    <w:rsid w:val="00C22727"/>
    <w:rsid w:val="00C445FE"/>
    <w:rsid w:val="00C93275"/>
    <w:rsid w:val="00CE03FA"/>
    <w:rsid w:val="00CE6017"/>
    <w:rsid w:val="00D07027"/>
    <w:rsid w:val="00D22E5F"/>
    <w:rsid w:val="00D24214"/>
    <w:rsid w:val="00D26B5C"/>
    <w:rsid w:val="00D37E22"/>
    <w:rsid w:val="00D448D6"/>
    <w:rsid w:val="00D840D9"/>
    <w:rsid w:val="00DC16F4"/>
    <w:rsid w:val="00DC7792"/>
    <w:rsid w:val="00E27F72"/>
    <w:rsid w:val="00E45608"/>
    <w:rsid w:val="00E60B4F"/>
    <w:rsid w:val="00E95028"/>
    <w:rsid w:val="00ED12A5"/>
    <w:rsid w:val="00F221C9"/>
    <w:rsid w:val="00F36B10"/>
    <w:rsid w:val="00F44C6A"/>
    <w:rsid w:val="00F829D7"/>
    <w:rsid w:val="00FB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F4C95"/>
  <w15:docId w15:val="{6406DEFC-DF91-4182-BA01-410A2D754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2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6B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B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гришин</dc:creator>
  <cp:keywords/>
  <dc:description/>
  <cp:lastModifiedBy>иван гришин</cp:lastModifiedBy>
  <cp:revision>19</cp:revision>
  <dcterms:created xsi:type="dcterms:W3CDTF">2023-11-11T11:37:00Z</dcterms:created>
  <dcterms:modified xsi:type="dcterms:W3CDTF">2024-01-09T19:06:00Z</dcterms:modified>
</cp:coreProperties>
</file>