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46" w:rsidRPr="006C3D46" w:rsidRDefault="006C3D46" w:rsidP="006C3D4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iCs/>
          <w:color w:val="0000FF"/>
          <w:sz w:val="48"/>
          <w:szCs w:val="48"/>
          <w:lang w:eastAsia="ru-RU"/>
        </w:rPr>
        <w:t>Программы     УМК «</w:t>
      </w:r>
      <w:proofErr w:type="gramStart"/>
      <w:r w:rsidRPr="006C3D46">
        <w:rPr>
          <w:rFonts w:ascii="Lucida Sans Unicode" w:eastAsia="Times New Roman" w:hAnsi="Lucida Sans Unicode" w:cs="Lucida Sans Unicode"/>
          <w:b/>
          <w:bCs/>
          <w:iCs/>
          <w:color w:val="0000FF"/>
          <w:sz w:val="48"/>
          <w:szCs w:val="48"/>
          <w:lang w:eastAsia="ru-RU"/>
        </w:rPr>
        <w:t>Школа  России</w:t>
      </w:r>
      <w:proofErr w:type="gramEnd"/>
      <w:r w:rsidRPr="006C3D46">
        <w:rPr>
          <w:rFonts w:ascii="Lucida Sans Unicode" w:eastAsia="Times New Roman" w:hAnsi="Lucida Sans Unicode" w:cs="Lucida Sans Unicode"/>
          <w:b/>
          <w:bCs/>
          <w:iCs/>
          <w:color w:val="0000FF"/>
          <w:sz w:val="48"/>
          <w:szCs w:val="48"/>
          <w:lang w:eastAsia="ru-RU"/>
        </w:rPr>
        <w:t>"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lang w:eastAsia="ru-RU"/>
          </w:rPr>
          <w:t>Об УМК «Школа России» в условиях реализации федерального государственного образовательного стандарта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" w:tgtFrame="_blank" w:history="1">
        <w:r w:rsidRPr="006C3D46">
          <w:rPr>
            <w:rFonts w:ascii="Times New Roman" w:eastAsia="Times New Roman" w:hAnsi="Times New Roman" w:cs="Times New Roman"/>
            <w:color w:val="35B3AF"/>
            <w:sz w:val="32"/>
            <w:szCs w:val="32"/>
            <w:u w:val="single"/>
            <w:lang w:eastAsia="ru-RU"/>
          </w:rPr>
          <w:t>http://school-russia.prosv.ru/info.aspx?ob_no=27221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УМК "Школа России". Современное состояние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" w:tgtFrame="_blank" w:history="1">
        <w:r w:rsidRPr="006C3D46">
          <w:rPr>
            <w:rFonts w:ascii="Times New Roman" w:eastAsia="Times New Roman" w:hAnsi="Times New Roman" w:cs="Times New Roman"/>
            <w:color w:val="35B3AF"/>
            <w:sz w:val="32"/>
            <w:szCs w:val="32"/>
            <w:u w:val="single"/>
            <w:lang w:eastAsia="ru-RU"/>
          </w:rPr>
          <w:t>http://www.prosv.ru/Attachment.aspx?Id=37982</w:t>
        </w:r>
      </w:hyperlink>
      <w:bookmarkStart w:id="0" w:name="_GoBack"/>
      <w:bookmarkEnd w:id="0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br/>
        <w:t>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Электронный каталог УМК "Школа России"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" w:tgtFrame="_blank" w:history="1">
        <w:r w:rsidRPr="006C3D46">
          <w:rPr>
            <w:rFonts w:ascii="Times New Roman" w:eastAsia="Times New Roman" w:hAnsi="Times New Roman" w:cs="Times New Roman"/>
            <w:color w:val="35B3AF"/>
            <w:sz w:val="32"/>
            <w:szCs w:val="32"/>
            <w:u w:val="single"/>
            <w:lang w:eastAsia="ru-RU"/>
          </w:rPr>
          <w:t>http://school-russia.prosv.ru/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lang w:eastAsia="ru-RU"/>
          </w:rPr>
          <w:t>Программа Литературное чтение.pdf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Климанова Л. Ф.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Литературное чтение. Рабочие программы. Предметная линия учебников системы «Школа России». 1—4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классы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пособие для учителей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общеобразоват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Бойкина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—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М.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Просвещение, 2014. —128 с. — ISBN 978-5-09-031513-5.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Рабочие программы составлены в соответствии с требованием ФГОС НОО (раздел III, п. 19.5. Программы отдельных учебных предметов, курсов). Дополняет рабочие программы авторский материал, представленный в разделе "Приложение": примерные планируемые результаты по годам обучения.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lang w:eastAsia="ru-RU"/>
          </w:rPr>
          <w:t>Программа Русский язык.pdf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Канакина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В.П.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Русский язык. Рабочие программы. Предметная линия учебников системы «Школа России». 1—4 классы: пособие для учителей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общеобразоват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организаций / В. П.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Канакина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В. Г. Горецкий и др. — М.: Просвещение, 2014. — 340 с. — ISBN 978-5-09-031535-7.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Рабочие программы составлены в соответствии с требованием ФГОС НОО (раздел III, п. 19.5. Программы отдельных учебных предметов, курсов). Дополняет рабочие программы авторский материал, представленный в разделе "Приложения": примерные планируемые результаты по годам обучения, характеристика содержания курса по классам и описание внеурочной деятельности младших школьников.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lang w:eastAsia="ru-RU"/>
          </w:rPr>
          <w:t>Программа Математика.pdf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Моро М. И.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Математика. Рабочие программы. Предметная линия учебников системы «Школа России». 1—4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классы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пособие для учителей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общеобразоват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организаций / [М. И. Моро, С. И. Волкова, С. В. Степанова и др.]. —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М.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Просвещение, 2014. — 124 с. — ISBN 978-5-09-031945-4.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Рабочие программы составлены в соответствии с требованиями ФГОС НОО (раздел III, п. 19.5 Программы отдельных учебных предметов, курсов). Дополняет рабочие программы авторский материал, представленный в разделе «Приложения»: примерные планируемые результаты по годам обучения.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35B3AF"/>
            <w:sz w:val="32"/>
            <w:szCs w:val="32"/>
            <w:u w:val="single"/>
            <w:lang w:eastAsia="ru-RU"/>
          </w:rPr>
          <w:t>Программа Окружающий мир.pdf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Плешаков А. А.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Окружающий мир. Рабочие программы. Предметная линия учебников системы «Школа России». 1—4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классы :пособие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для учителей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общеобразоват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организаций / А. А. Плешаков. —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М.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Просвещение, 2014. — 205 с. — ISBN 978-5-09-031981-2.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lastRenderedPageBreak/>
        <w:br/>
      </w: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Рабочие программы составлены в соответствии с требованием ФГОС НОО (раздел III, п. 19.5 Программы отдельных учебных предметов, курсов). Дополняет рабочие программы авторский материал, представленный в разделе "Приложение": примерные планируемые результаты по годам обучения, распределение содержания программы «Окружающий мир» по классам, реализация планируемых результатов начального общего образования в курсе «Окружающий мир».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2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lang w:eastAsia="ru-RU"/>
          </w:rPr>
          <w:t>Программа Изобразительное искусство.pdf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Неменский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Б.М.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Изобразительно искусство. Рабочие программы. Предметная линия учебников системы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«Школа России». 1-4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классы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пособие для учителей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общеобразоват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организаций / Б. М.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Неменский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-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М.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Просвещение, 2015. - 128 с. - ISBN 978-5-09-035058-7.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Рабочие программы составлены в соответствии с требованиями ФГОС НОО (раздел III, п. 19.5 Программы отдельных учебных предметов, курсов). Дополняет рабочие программы авторский материал, представленный в разделе «Приложения»: примерные планируемые результаты по годам обучения.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3" w:tgtFrame="_blank" w:history="1">
        <w:r w:rsidRPr="006C3D46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lang w:eastAsia="ru-RU"/>
          </w:rPr>
          <w:t>Программа Физическая культура.pdf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Лях В.И.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Физическая культура. Рабочие программы. Предметная линия учебников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системы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«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Школа России». 1-4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классы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пособие для учителей </w:t>
      </w:r>
      <w:proofErr w:type="spell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общеобразоват</w:t>
      </w:r>
      <w:proofErr w:type="spell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организаций / В. И. Ляха. - </w:t>
      </w:r>
      <w:proofErr w:type="gramStart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М. :</w:t>
      </w:r>
      <w:proofErr w:type="gramEnd"/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Просвещение, 2014. - 64 с. - ISBN 978-5-09-032931-6.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Рабочие программы составлены в соответствии с требованиями ФГОС НОО (раздел III, п. 19.5 Программы отдельных учебных предметов, курсов). Дополняет рабочие программы авторский материал, представленный в разделе «Приложения»: примерные планируемые результаты по годам обучения.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Comic Sans MS" w:eastAsia="Times New Roman" w:hAnsi="Comic Sans MS" w:cs="Lucida Sans Unicode"/>
          <w:color w:val="363636"/>
          <w:sz w:val="27"/>
          <w:szCs w:val="27"/>
          <w:lang w:eastAsia="ru-RU"/>
        </w:rPr>
        <w:t> </w:t>
      </w:r>
      <w:r w:rsidRPr="006C3D46">
        <w:rPr>
          <w:rFonts w:ascii="Comic Sans MS" w:eastAsia="Times New Roman" w:hAnsi="Comic Sans MS" w:cs="Lucida Sans Unicode"/>
          <w:color w:val="0000FF"/>
          <w:sz w:val="48"/>
          <w:szCs w:val="48"/>
          <w:lang w:eastAsia="ru-RU"/>
        </w:rPr>
        <w:t>2.В этом разделе представлены ссылки на учебники и тетради УМК "Школа России", которые Вы можете скачать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>Обучение грамоте, письмо.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Горецкий В.Г., Кирюшкин В.А. и др. Азбука. 1 класс. В 2 частях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Горецкий В.Г., Кирюшкин В.А., Виноградская Л.А.,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Бойкина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М.В.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Учебник. — М.: Просвещение, 2011. — 128 + 112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Крылова О.Н. Карточки по обучению грамоте. 1 класс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учебнику В.Г. Горецкого и др. "Азбука. 1 класс. В 2-х частях". — 11-е изд.,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перераб</w:t>
      </w:r>
      <w:proofErr w:type="spellEnd"/>
      <w:proofErr w:type="gram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.</w:t>
      </w:r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и доп. — М.: Экзамен, 2015. — 79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Горецкий В.Г., Кирюшкин В.А., Федосова Н.А. Методическое пособие по обучению грамоте и письму. Книга для учителя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2003. — 107 с.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В пособии раскрывается методическая система обучения грамоте на основе новейших данных лингвистической и педагогической науки, предлагаются поурочные разработки.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br/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В основе «Русской азбуки» лежит творческое использование теоретических положений, которые нашли свое воплощение в стабильных учебниках «Букварь» и «Азбука».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Горецкий В.Г., Кирюшкин В.А., </w:t>
      </w:r>
      <w:proofErr w:type="spell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Шанько</w:t>
      </w:r>
      <w:proofErr w:type="spellEnd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 А.Ф. Дидактический материал к урокам обучения грамоте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1982. - 63 с.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Пособие представляет собой разнообразные материалы, дополняющие страницы букваря. Оно дает возможность первоклассникам упражняться в чтении и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слого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-звуковом анализе слов, развитии устной речи.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br/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Расположенный в строгом соответствии с определенной буквой букваря, дидактический материал может быть целиком или выборочно использован как на уроке, так и для домашнего самостоятельного чтения.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8" w:tgtFrame="_top" w:history="1">
        <w:r w:rsidRPr="006C3D46">
          <w:rPr>
            <w:rFonts w:ascii="Lucida Sans Unicode" w:eastAsia="Times New Roman" w:hAnsi="Lucida Sans Unicode" w:cs="Lucida Sans Unicode"/>
            <w:color w:val="1E1A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Крылова О.И. Карточки по обучению грамоте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78 стр.     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Карточки по обучению грамоте к учебнику В. Г. Горецкого и др. "Русская азбука" Содержит разнообразные задания на развитие 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lastRenderedPageBreak/>
        <w:t>мелкой моторики, внимания, памяти и логического мышления; обогащает словарный запас; соответствует учебному стандарту.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Горецкий В.Г., Федосова Н.А. Прописи.   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1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класс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14-е изд. — М.: Просвещение, 2012. — 32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3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4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proofErr w:type="spell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Илюхина</w:t>
      </w:r>
      <w:proofErr w:type="spellEnd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 В.А. Чудо-пропись. В 4-х частях. 1 класс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2010. — 32 с.*4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4" w:tgtFrame="_top" w:history="1">
        <w:r w:rsidRPr="006C3D46">
          <w:rPr>
            <w:rFonts w:ascii="Lucida Sans Unicode" w:eastAsia="Times New Roman" w:hAnsi="Lucida Sans Unicode" w:cs="Lucida Sans Unicode"/>
            <w:color w:val="6642FF"/>
            <w:sz w:val="27"/>
            <w:szCs w:val="27"/>
            <w:u w:val="single"/>
            <w:lang w:eastAsia="ru-RU"/>
          </w:rPr>
          <w:t>Скачать (все части)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Горецкий В., </w:t>
      </w:r>
      <w:proofErr w:type="spell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Мизерия</w:t>
      </w:r>
      <w:proofErr w:type="spellEnd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 Е., Тамарина Е. Пропись.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М.: АСТ,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Астрель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, 2009. — 32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Игнатьева Т.В. Поурочные разработки по обучению грамоте. 1 класс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учебнику Горецкого В.Г. и др. "Азбука". — 2-е изд.,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перераб</w:t>
      </w:r>
      <w:proofErr w:type="spellEnd"/>
      <w:proofErr w:type="gram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.</w:t>
      </w:r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и доп. — М.: Экзамен, 2012. — 480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Горецкий В.Г., </w:t>
      </w:r>
      <w:proofErr w:type="spell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Белянкова</w:t>
      </w:r>
      <w:proofErr w:type="spellEnd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 Н.М. Обучение грамоте. Методическое пособие с поурочными     разработками. 1 класс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lastRenderedPageBreak/>
        <w:t>Пособие для учителей. — М.: Просвещение, 2012. — 301 с.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>Русский язык (</w:t>
      </w:r>
      <w:proofErr w:type="spellStart"/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 xml:space="preserve"> В.П., Горецкий В.Г.)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 1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Горецкий В.Г. Русский язык. 2013 г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Учебник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2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Горецкий В.Г. Русский язык.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В 2 частях.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2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Учебник 3 </w:t>
      </w:r>
      <w:proofErr w:type="spellStart"/>
      <w:proofErr w:type="gram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класс.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Горецкий В.Г. Русский язык.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В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2 частях.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 4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Горецкий В.Г. Русский язык.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В 2 частях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lastRenderedPageBreak/>
        <w:t>Рабочая тетрадь 1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Русский язык.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Горецкий В.Г.                     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2013. — 64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 2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Русский язык.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2-е изд. — М.: Просвещение, 2012. — 64 с+64 с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 3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Русский </w:t>
      </w:r>
      <w:proofErr w:type="spellStart"/>
      <w:proofErr w:type="gram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язык.Канакина</w:t>
      </w:r>
      <w:proofErr w:type="spellEnd"/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2012. — 81 с.+81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3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 4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Русский язык.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Тесты по русскому языку. 1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Тихомирова Е.М. В 2 частях: к учебнику В.П.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, В.Г. Горецкого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Тесты по русскому языку. 2 </w:t>
      </w:r>
      <w:proofErr w:type="spellStart"/>
      <w:proofErr w:type="gram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класс.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Тихомирова</w:t>
      </w:r>
      <w:proofErr w:type="spellEnd"/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 Е.М. В 2 частях: к учебнику В.П.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, В.Г. Горецкого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lastRenderedPageBreak/>
        <w:t>М.: Экзамен, 2014. — 80 с. (Часть 1). — 80 с. (Часть 2).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Тесты по русскому языку. 3 </w:t>
      </w:r>
      <w:proofErr w:type="spell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класс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Тихомирова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Е.М. к учебнику В.П.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, В.Г. Горецкого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4-е изд.,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перераб</w:t>
      </w:r>
      <w:proofErr w:type="spellEnd"/>
      <w:proofErr w:type="gram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.</w:t>
      </w:r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и доп. — М.: Экзамен, 2014. — 96 с.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Тесты по русскому языку. 4 </w:t>
      </w:r>
      <w:proofErr w:type="spellStart"/>
      <w:proofErr w:type="gram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класс.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Тихомирова</w:t>
      </w:r>
      <w:proofErr w:type="spellEnd"/>
      <w:proofErr w:type="gram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Е.М. В 2 частях: к учебнику В.П.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, В.Г. Горецкого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Скачать              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Кремнева С.Ю. Словарные диктанты. 1-2 класс: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учебникам Т.Г.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Рамзаевой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Русский язык М.: Экзамен, 2012. — 94 с.                             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Русский язык. 1-4 классы. Сборник диктантов и самостоятельных работ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 В.П., Щёголева Г.С.М.: Просвещение, 2013. — 159 с. — (Серия: Школа Рос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сии. ФГОС).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Русский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язык. 3-4 классы. Сборник диктантов и творческих работ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Канакина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 В.П., Щёголева Г.С.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Пособие для учителей. — М.: Просвещение, 2015. — 175 с. — (Школа России).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Зачетные работы по русскому языку. 1 класс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Гусева Е.В., Курникова Е.В., Останина Е.А.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Горецкого В.Г. "Русский язык. 1 класс". — М.: Экзамен, 2015. — 64 с. — (Учебно-методический комплект).            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Зачетные работы по русскому языку. 2 класс. Гусева Е.В., Курникова Е.В., Останина Е.А.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Горецкого В.Г. "Русский язык. 2 класс. В 2 ч.". — М.: Экзамен, 2015. — 48 с.+64 c. — (Учебно-методический комплект).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Зачетные работы по русскому языку. 3 </w:t>
      </w:r>
      <w:proofErr w:type="spellStart"/>
      <w:proofErr w:type="gramStart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класс.Гусева</w:t>
      </w:r>
      <w:proofErr w:type="spellEnd"/>
      <w:proofErr w:type="gramEnd"/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 xml:space="preserve"> Е.В., Курникова Е.В., Останина Е.А.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Горецкого В.Г. "Русский язык. 3 класс. В 2 ч.". — М.: Экзамен, 2015. — 64 с. — (Учебно-методический комплект).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Зачетные работы по русскому языку. 4 класс. Гусева Е.В., Курникова Е.В., Останина Е.А.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К учебнику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Канакиной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В.П., Горецкого В.Г. "Русский язык. 4 класс. В 2 ч.". — М.: Экзамен, 2015. — 64 с.+48 с. — (Учебно-методический комплект).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>Литературное чтение     </w:t>
      </w:r>
      <w:r w:rsidRPr="006C3D46">
        <w:rPr>
          <w:rFonts w:ascii="Lucida Sans Unicode" w:eastAsia="Times New Roman" w:hAnsi="Lucida Sans Unicode" w:cs="Lucida Sans Unicode"/>
          <w:color w:val="363636"/>
          <w:sz w:val="54"/>
          <w:szCs w:val="54"/>
          <w:u w:val="single"/>
          <w:lang w:eastAsia="ru-RU"/>
        </w:rPr>
        <w:t>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Учебник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1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Климанова Л.Ф., Горецкий В.Г., Голованова М.В. и др.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Учебник. — В 2-х частях. — 2-е изд. — М.: Просвещение, 2012. — 80 с.+80 c. — (Школа России).</w:t>
      </w:r>
      <w:r w:rsidRPr="006C3D46">
        <w:rPr>
          <w:rFonts w:ascii="Lucida Sans Unicode" w:eastAsia="Times New Roman" w:hAnsi="Lucida Sans Unicode" w:cs="Lucida Sans Unicode"/>
          <w:color w:val="9C0030"/>
          <w:sz w:val="27"/>
          <w:szCs w:val="27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 2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Климанова Л.Ф., Горецкий В.Г., Голованова М.В. и др.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Учебник. — В 2-х частях. — 4-е изд. — М.: Просвещение, 2013. — 224 с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 3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Климанова Л.Ф., Горецкий В.Г., Голованова М.В. и др.  Учебник. — В 2-х частях. — 2-е изд. — М.: Просвещение, 2013. — 223 с.+223 c.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 4 класс.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Климанова Л.Ф., Горецкий В.Г., Голованова М.В.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Учебник. — В 2-х частях. — 4-е изд. — М.: Просвещение, 2015.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lastRenderedPageBreak/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1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Бойкина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М.В., Виноградская Л.А.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2014. — 80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2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Бойкина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М.В., Виноградская Л.А.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М.: Просвещение, 2013. — 96 с.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3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Бойкина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М.В., Виноградская Л.А.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3-е изд. — М.: Просвещение, 2014. — 96 с. — (Школа России).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4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Бойкина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М.В., Виноградская Л.А.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М.: Просвещение, 2013.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Поурочные разработки: Технологические карты уроков. 1 класс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Бойкина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М.В., Илюшин Л.С. и др. Литературное чтение.  - М.; СПб: Просвещение, 2012. — 88 с.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Справочник по литературному чтению 1-4 класс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Т.В.Игнатьева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Л.Е.Тарасова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- М. 2012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>Математика     </w:t>
      </w:r>
      <w:r w:rsidRPr="006C3D46">
        <w:rPr>
          <w:rFonts w:ascii="Lucida Sans Unicode" w:eastAsia="Times New Roman" w:hAnsi="Lucida Sans Unicode" w:cs="Lucida Sans Unicode"/>
          <w:color w:val="363636"/>
          <w:sz w:val="54"/>
          <w:szCs w:val="54"/>
          <w:u w:val="single"/>
          <w:lang w:eastAsia="ru-RU"/>
        </w:rPr>
        <w:t>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lastRenderedPageBreak/>
        <w:t>Учебник по математике 1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Моро М.И., Волкова С.И., Степанова С.В.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 по математике 2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Моро М.И.,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Бантова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М.А., Бельтюкова Г.В., Волкова С.И., Степанова С.В.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                                                          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 по математике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3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Моро М.И.,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Бантова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М.А., Бельтюкова Г.В., Волкова С.И., Степанова С.В.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                     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br/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Учебник по математике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4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Моро М.И.,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Бантова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М.А., Бельтюкова Г.В., Волкова С.И., Степанова С.В.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по математике 1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Моро М.И., Волкова С.И.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по математике 2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Моро М.И.,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lastRenderedPageBreak/>
        <w:t>Волкова С.И.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Рабочая тетрадь по математике 3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Моро М.И.,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Волкова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С.И.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1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Часть 2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7"/>
          <w:szCs w:val="27"/>
          <w:lang w:eastAsia="ru-RU"/>
        </w:rPr>
        <w:t>Проверочные работы по математике</w:t>
      </w:r>
      <w:r w:rsidRPr="006C3D46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> Волкова С.И.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7"/>
          <w:szCs w:val="27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1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2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3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7"/>
            <w:szCs w:val="27"/>
            <w:u w:val="single"/>
            <w:lang w:eastAsia="ru-RU"/>
          </w:rPr>
          <w:t>4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9900FF"/>
          <w:sz w:val="54"/>
          <w:szCs w:val="54"/>
          <w:u w:val="single"/>
          <w:lang w:eastAsia="ru-RU"/>
        </w:rPr>
        <w:t>Окружающий мир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Учебник 1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Учебник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2 класс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                         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lastRenderedPageBreak/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Учебник 3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Учебник 4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Рабочая тетрадь 1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1E7273"/>
          <w:sz w:val="29"/>
          <w:szCs w:val="29"/>
          <w:lang w:eastAsia="ru-RU"/>
        </w:rPr>
        <w:t>1 часть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1E7273"/>
          <w:sz w:val="29"/>
          <w:szCs w:val="29"/>
          <w:lang w:eastAsia="ru-RU"/>
        </w:rPr>
        <w:t>2 часть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Рабочая тетрадь 2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Рабочая тетрадь 3 класс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Рабочая тетрадь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4 класс 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,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Е.А.Крючкова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4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1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5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2 часть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Контрольно-измерительные материалы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по окружающему миру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Е.М.Тихомирова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i/>
          <w:iCs/>
          <w:color w:val="363636"/>
          <w:sz w:val="29"/>
          <w:szCs w:val="29"/>
          <w:lang w:eastAsia="ru-RU"/>
        </w:rPr>
        <w:t>Скачать: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6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1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7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2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8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3 класс                                                  </w:t>
        </w:r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lang w:eastAsia="ru-RU"/>
          </w:rPr>
          <w:br/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9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4 класс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Атлас - определитель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"От земли до неба". А.А. Плешаков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                                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0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Великан на поляне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, или первые уроки экологической этики.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А.А.Румянцев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1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t>Зелёные страницы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2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Скачать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color w:val="363636"/>
          <w:sz w:val="29"/>
          <w:szCs w:val="29"/>
          <w:lang w:eastAsia="ru-RU"/>
        </w:rPr>
        <w:lastRenderedPageBreak/>
        <w:t>Энциклопедия путешествий.</w:t>
      </w: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 Страны мира.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А.А.Плешаков</w:t>
      </w:r>
      <w:proofErr w:type="spellEnd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 xml:space="preserve"> </w:t>
      </w:r>
      <w:proofErr w:type="spellStart"/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С.А.Плешаков</w:t>
      </w:r>
      <w:proofErr w:type="spellEnd"/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before="134" w:after="134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3" w:tgtFrame="_top" w:history="1">
        <w:r w:rsidRPr="006C3D46">
          <w:rPr>
            <w:rFonts w:ascii="Lucida Sans Unicode" w:eastAsia="Times New Roman" w:hAnsi="Lucida Sans Unicode" w:cs="Lucida Sans Unicode"/>
            <w:color w:val="0000FF"/>
            <w:sz w:val="29"/>
            <w:szCs w:val="29"/>
            <w:u w:val="single"/>
            <w:lang w:eastAsia="ru-RU"/>
          </w:rPr>
          <w:t>Скачать                                                       </w:t>
        </w:r>
      </w:hyperlink>
    </w:p>
    <w:p w:rsidR="006C3D46" w:rsidRPr="006C3D46" w:rsidRDefault="006C3D46" w:rsidP="006C3D4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b/>
          <w:bCs/>
          <w:i/>
          <w:iCs/>
          <w:color w:val="1F0F4D"/>
          <w:sz w:val="48"/>
          <w:szCs w:val="48"/>
          <w:lang w:eastAsia="ru-RU"/>
        </w:rPr>
        <w:t>3. Электронные    приложения    к     учебникам</w:t>
      </w:r>
    </w:p>
    <w:p w:rsidR="006C3D46" w:rsidRPr="006C3D46" w:rsidRDefault="006C3D46" w:rsidP="006C3D4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C3D46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6C3D46" w:rsidRPr="006C3D46" w:rsidRDefault="006C3D46" w:rsidP="006C3D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14" w:tgtFrame="_blank" w:tooltip="http://old.prosv.ru/umk/nachalnaya-shkola/info.aspx?ob_no=27566" w:history="1">
        <w:r w:rsidRPr="006C3D46">
          <w:rPr>
            <w:rFonts w:ascii="Lucida Sans Unicode" w:eastAsia="Times New Roman" w:hAnsi="Lucida Sans Unicode" w:cs="Lucida Sans Unicode"/>
            <w:color w:val="35B3AF"/>
            <w:sz w:val="29"/>
            <w:szCs w:val="29"/>
            <w:u w:val="single"/>
            <w:lang w:eastAsia="ru-RU"/>
          </w:rPr>
          <w:t>http://old.prosv.ru/umk/nachalnaya-shkola/info.aspx?ob_no=27566</w:t>
        </w:r>
      </w:hyperlink>
    </w:p>
    <w:p w:rsidR="00B229C2" w:rsidRDefault="006C3D46"/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33"/>
    <w:rsid w:val="00206B25"/>
    <w:rsid w:val="00352333"/>
    <w:rsid w:val="006C3D46"/>
    <w:rsid w:val="009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F760"/>
  <w15:chartTrackingRefBased/>
  <w15:docId w15:val="{3D95A4DC-5BE0-456F-8E67-88FC0C0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fzmFFsl53MoFVB" TargetMode="External"/><Relationship Id="rId21" Type="http://schemas.openxmlformats.org/officeDocument/2006/relationships/hyperlink" Target="https://yadi.sk/i/otmOpmTc3MoFEp" TargetMode="External"/><Relationship Id="rId42" Type="http://schemas.openxmlformats.org/officeDocument/2006/relationships/hyperlink" Target="https://yadi.sk/i/1p3slImD3MoGGg" TargetMode="External"/><Relationship Id="rId47" Type="http://schemas.openxmlformats.org/officeDocument/2006/relationships/hyperlink" Target="https://yadi.sk/i/3GTAyXzJ3MoGNe" TargetMode="External"/><Relationship Id="rId63" Type="http://schemas.openxmlformats.org/officeDocument/2006/relationships/hyperlink" Target="https://yadi.sk/i/p37-oiOw3MoHg7" TargetMode="External"/><Relationship Id="rId68" Type="http://schemas.openxmlformats.org/officeDocument/2006/relationships/hyperlink" Target="https://yadi.sk/i/23P8EyCC3MoHkE" TargetMode="External"/><Relationship Id="rId84" Type="http://schemas.openxmlformats.org/officeDocument/2006/relationships/hyperlink" Target="https://yadi.sk/i/i-nPi8mR3MoJrB" TargetMode="External"/><Relationship Id="rId89" Type="http://schemas.openxmlformats.org/officeDocument/2006/relationships/hyperlink" Target="https://yadi.sk/i/sEI8yzHi3MoJya" TargetMode="External"/><Relationship Id="rId112" Type="http://schemas.openxmlformats.org/officeDocument/2006/relationships/hyperlink" Target="https://yadi.sk/i/7Y0WODXa3MrRuk" TargetMode="External"/><Relationship Id="rId16" Type="http://schemas.openxmlformats.org/officeDocument/2006/relationships/hyperlink" Target="https://yadi.sk/i/lecGKnwn3MoFB5" TargetMode="External"/><Relationship Id="rId107" Type="http://schemas.openxmlformats.org/officeDocument/2006/relationships/hyperlink" Target="https://yadi.sk/i/qLHGHUJO3MoKYE" TargetMode="External"/><Relationship Id="rId11" Type="http://schemas.openxmlformats.org/officeDocument/2006/relationships/hyperlink" Target="http://docs.google.com/gview?url=http://www.irina-larina.ru/useruploaded/uploaded_docs/text_docs/190_Programma_Okruzhayushij_mir.pdf&amp;embedded=true" TargetMode="External"/><Relationship Id="rId32" Type="http://schemas.openxmlformats.org/officeDocument/2006/relationships/hyperlink" Target="https://yadi.sk/i/wIfQAYIM3MoG7K" TargetMode="External"/><Relationship Id="rId37" Type="http://schemas.openxmlformats.org/officeDocument/2006/relationships/hyperlink" Target="https://yadi.sk/i/xCXjU1CC3MoGCH" TargetMode="External"/><Relationship Id="rId53" Type="http://schemas.openxmlformats.org/officeDocument/2006/relationships/hyperlink" Target="https://yadi.sk/i/EGwZtnif3MoGVg" TargetMode="External"/><Relationship Id="rId58" Type="http://schemas.openxmlformats.org/officeDocument/2006/relationships/hyperlink" Target="https://yadi.sk/i/-DtNX1JQ3MoGZd" TargetMode="External"/><Relationship Id="rId74" Type="http://schemas.openxmlformats.org/officeDocument/2006/relationships/hyperlink" Target="https://yadi.sk/i/JR2HEFBn3MoJeR" TargetMode="External"/><Relationship Id="rId79" Type="http://schemas.openxmlformats.org/officeDocument/2006/relationships/hyperlink" Target="https://yadi.sk/i/MsA80ipS3MoJkg" TargetMode="External"/><Relationship Id="rId102" Type="http://schemas.openxmlformats.org/officeDocument/2006/relationships/hyperlink" Target="https://yadi.sk/i/HlPb3tBI3MoKUB" TargetMode="External"/><Relationship Id="rId5" Type="http://schemas.openxmlformats.org/officeDocument/2006/relationships/hyperlink" Target="http://school-russia.prosv.ru/info.aspx?ob_no=27221" TargetMode="External"/><Relationship Id="rId90" Type="http://schemas.openxmlformats.org/officeDocument/2006/relationships/hyperlink" Target="https://yadi.sk/i/3c3Fh6mE3MoJzP" TargetMode="External"/><Relationship Id="rId95" Type="http://schemas.openxmlformats.org/officeDocument/2006/relationships/hyperlink" Target="https://yadi.sk/i/HjlA1DTC3MoKLR" TargetMode="External"/><Relationship Id="rId22" Type="http://schemas.openxmlformats.org/officeDocument/2006/relationships/hyperlink" Target="https://yadi.sk/i/NymaFIOO3MoFFb" TargetMode="External"/><Relationship Id="rId27" Type="http://schemas.openxmlformats.org/officeDocument/2006/relationships/hyperlink" Target="https://yadi.sk/i/1thbSORc3MoFWz" TargetMode="External"/><Relationship Id="rId43" Type="http://schemas.openxmlformats.org/officeDocument/2006/relationships/hyperlink" Target="https://yadi.sk/i/k1eOdOh13MoGHe" TargetMode="External"/><Relationship Id="rId48" Type="http://schemas.openxmlformats.org/officeDocument/2006/relationships/hyperlink" Target="https://yadi.sk/i/SiuH8gbt3MoGPy" TargetMode="External"/><Relationship Id="rId64" Type="http://schemas.openxmlformats.org/officeDocument/2006/relationships/hyperlink" Target="https://yadi.sk/i/RUKi3Y-K3MoHgv" TargetMode="External"/><Relationship Id="rId69" Type="http://schemas.openxmlformats.org/officeDocument/2006/relationships/hyperlink" Target="https://yadi.sk/i/_x4zvgU53MoHm7" TargetMode="External"/><Relationship Id="rId113" Type="http://schemas.openxmlformats.org/officeDocument/2006/relationships/hyperlink" Target="https://yadi.sk/i/li5KavpW3MrRsJ" TargetMode="External"/><Relationship Id="rId80" Type="http://schemas.openxmlformats.org/officeDocument/2006/relationships/hyperlink" Target="https://yadi.sk/i/LJ-F2z6Q3MoJme" TargetMode="External"/><Relationship Id="rId85" Type="http://schemas.openxmlformats.org/officeDocument/2006/relationships/hyperlink" Target="https://yadi.sk/i/kUcRxQjs3MoJsN" TargetMode="External"/><Relationship Id="rId12" Type="http://schemas.openxmlformats.org/officeDocument/2006/relationships/hyperlink" Target="http://zaxarovavera.ucoz.net/izo.pdf" TargetMode="External"/><Relationship Id="rId17" Type="http://schemas.openxmlformats.org/officeDocument/2006/relationships/hyperlink" Target="https://yadi.sk/i/aPB_LHa93MoF3q" TargetMode="External"/><Relationship Id="rId33" Type="http://schemas.openxmlformats.org/officeDocument/2006/relationships/hyperlink" Target="https://yadi.sk/i/bJnpoEdD3MoG8H" TargetMode="External"/><Relationship Id="rId38" Type="http://schemas.openxmlformats.org/officeDocument/2006/relationships/hyperlink" Target="https://yadi.sk/i/sK715y873MoGD2" TargetMode="External"/><Relationship Id="rId59" Type="http://schemas.openxmlformats.org/officeDocument/2006/relationships/hyperlink" Target="https://yadi.sk/i/Y8cj8Qc_3MoGad" TargetMode="External"/><Relationship Id="rId103" Type="http://schemas.openxmlformats.org/officeDocument/2006/relationships/hyperlink" Target="https://yadi.sk/i/JX8b0kSf3MoKV5" TargetMode="External"/><Relationship Id="rId108" Type="http://schemas.openxmlformats.org/officeDocument/2006/relationships/hyperlink" Target="https://yadi.sk/i/PWrVh2RK3MoKYc" TargetMode="External"/><Relationship Id="rId54" Type="http://schemas.openxmlformats.org/officeDocument/2006/relationships/hyperlink" Target="https://yadi.sk/i/TZ8IOnU13MoGWa" TargetMode="External"/><Relationship Id="rId70" Type="http://schemas.openxmlformats.org/officeDocument/2006/relationships/hyperlink" Target="https://yadi.sk/i/EEGUBIEL3MoHmy" TargetMode="External"/><Relationship Id="rId75" Type="http://schemas.openxmlformats.org/officeDocument/2006/relationships/hyperlink" Target="https://yadi.sk/i/07Hu99ew3MoJf5" TargetMode="External"/><Relationship Id="rId91" Type="http://schemas.openxmlformats.org/officeDocument/2006/relationships/hyperlink" Target="https://yadi.sk/i/RMf7g_8L3MoK26" TargetMode="External"/><Relationship Id="rId96" Type="http://schemas.openxmlformats.org/officeDocument/2006/relationships/hyperlink" Target="https://yadi.sk/i/uRP_7oUp3MoKL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v.ru/Attachment.aspx?Id=37982" TargetMode="External"/><Relationship Id="rId15" Type="http://schemas.openxmlformats.org/officeDocument/2006/relationships/hyperlink" Target="https://yadi.sk/i/qL36WARS3MoEzs" TargetMode="External"/><Relationship Id="rId23" Type="http://schemas.openxmlformats.org/officeDocument/2006/relationships/hyperlink" Target="https://yadi.sk/i/coZU2xmS3MoFGd" TargetMode="External"/><Relationship Id="rId28" Type="http://schemas.openxmlformats.org/officeDocument/2006/relationships/hyperlink" Target="https://yadi.sk/i/2lc7Z_gP3MoFxy" TargetMode="External"/><Relationship Id="rId36" Type="http://schemas.openxmlformats.org/officeDocument/2006/relationships/hyperlink" Target="https://yadi.sk/i/sq_LITDD3MoGBA" TargetMode="External"/><Relationship Id="rId49" Type="http://schemas.openxmlformats.org/officeDocument/2006/relationships/hyperlink" Target="https://yadi.sk/i/BkYHYbfn3MoGQt" TargetMode="External"/><Relationship Id="rId57" Type="http://schemas.openxmlformats.org/officeDocument/2006/relationships/hyperlink" Target="https://yadi.sk/i/e-WdTUmF3MoGYx" TargetMode="External"/><Relationship Id="rId106" Type="http://schemas.openxmlformats.org/officeDocument/2006/relationships/hyperlink" Target="https://yadi.sk/i/BNJChZkZ3MoKXT" TargetMode="External"/><Relationship Id="rId114" Type="http://schemas.openxmlformats.org/officeDocument/2006/relationships/hyperlink" Target="http://old.prosv.ru/umk/nachalnaya-shkola/info.aspx?ob_no=27566" TargetMode="External"/><Relationship Id="rId10" Type="http://schemas.openxmlformats.org/officeDocument/2006/relationships/hyperlink" Target="http://docs.google.com/gview?url=http://www.irina-larina.ru/useruploaded/uploaded_docs/text_docs/443_Programma_Matematika.pdf&amp;embedded=true" TargetMode="External"/><Relationship Id="rId31" Type="http://schemas.openxmlformats.org/officeDocument/2006/relationships/hyperlink" Target="https://yadi.sk/i/5L_71IaO3MoG6b" TargetMode="External"/><Relationship Id="rId44" Type="http://schemas.openxmlformats.org/officeDocument/2006/relationships/hyperlink" Target="https://yadi.sk/i/Lr_kPWOy3MoGKK" TargetMode="External"/><Relationship Id="rId52" Type="http://schemas.openxmlformats.org/officeDocument/2006/relationships/hyperlink" Target="https://yadi.sk/i/EqQlZOkl3MoGUH" TargetMode="External"/><Relationship Id="rId60" Type="http://schemas.openxmlformats.org/officeDocument/2006/relationships/hyperlink" Target="https://yadi.sk/i/4Ia_9PCs3MoHdH" TargetMode="External"/><Relationship Id="rId65" Type="http://schemas.openxmlformats.org/officeDocument/2006/relationships/hyperlink" Target="https://yadi.sk/i/9OWfOKil3MoHhZ" TargetMode="External"/><Relationship Id="rId73" Type="http://schemas.openxmlformats.org/officeDocument/2006/relationships/hyperlink" Target="https://yadi.sk/i/sAdSMg5n3MoHq6" TargetMode="External"/><Relationship Id="rId78" Type="http://schemas.openxmlformats.org/officeDocument/2006/relationships/hyperlink" Target="https://yadi.sk/i/FlqF1EmJ3MoJic" TargetMode="External"/><Relationship Id="rId81" Type="http://schemas.openxmlformats.org/officeDocument/2006/relationships/hyperlink" Target="https://yadi.sk/i/3FZhnVcB3MoJni" TargetMode="External"/><Relationship Id="rId86" Type="http://schemas.openxmlformats.org/officeDocument/2006/relationships/hyperlink" Target="https://yadi.sk/i/bn_ZCJFX3MoJtf" TargetMode="External"/><Relationship Id="rId94" Type="http://schemas.openxmlformats.org/officeDocument/2006/relationships/hyperlink" Target="https://yadi.sk/i/A4ca8lBd3MoKKY" TargetMode="External"/><Relationship Id="rId99" Type="http://schemas.openxmlformats.org/officeDocument/2006/relationships/hyperlink" Target="https://yadi.sk/i/tM2ZFMXU3MoKPw" TargetMode="External"/><Relationship Id="rId101" Type="http://schemas.openxmlformats.org/officeDocument/2006/relationships/hyperlink" Target="https://yadi.sk/i/pcW77dF33MoKTL" TargetMode="External"/><Relationship Id="rId4" Type="http://schemas.openxmlformats.org/officeDocument/2006/relationships/hyperlink" Target="http://school-russia.prosv.ru/info.aspx?ob_no=27221" TargetMode="External"/><Relationship Id="rId9" Type="http://schemas.openxmlformats.org/officeDocument/2006/relationships/hyperlink" Target="http://docs.google.com/gview?url=http://www.irina-larina.ru/useruploaded/uploaded_docs/text_docs/66_Russkij_yazik_programma.pdf&amp;embedded=true" TargetMode="External"/><Relationship Id="rId13" Type="http://schemas.openxmlformats.org/officeDocument/2006/relationships/hyperlink" Target="http://zaxarovavera.ucoz.net/fizicheskaja_kultura.pdf" TargetMode="External"/><Relationship Id="rId18" Type="http://schemas.openxmlformats.org/officeDocument/2006/relationships/hyperlink" Target="https://yadi.sk/i/J3q1a7e_3MoF6F" TargetMode="External"/><Relationship Id="rId39" Type="http://schemas.openxmlformats.org/officeDocument/2006/relationships/hyperlink" Target="https://yadi.sk/i/rquqjO9G3MoGDt" TargetMode="External"/><Relationship Id="rId109" Type="http://schemas.openxmlformats.org/officeDocument/2006/relationships/hyperlink" Target="https://yadi.sk/i/H52Ympud3MoKZ6" TargetMode="External"/><Relationship Id="rId34" Type="http://schemas.openxmlformats.org/officeDocument/2006/relationships/hyperlink" Target="https://yadi.sk/i/4-mfiSKh3MoG8w" TargetMode="External"/><Relationship Id="rId50" Type="http://schemas.openxmlformats.org/officeDocument/2006/relationships/hyperlink" Target="https://yadi.sk/d/GMrLn8z53MoGS3" TargetMode="External"/><Relationship Id="rId55" Type="http://schemas.openxmlformats.org/officeDocument/2006/relationships/hyperlink" Target="https://yadi.sk/i/iOZeTsVp3MoGXE" TargetMode="External"/><Relationship Id="rId76" Type="http://schemas.openxmlformats.org/officeDocument/2006/relationships/hyperlink" Target="https://yadi.sk/i/Yf3hTCp93MoJg4" TargetMode="External"/><Relationship Id="rId97" Type="http://schemas.openxmlformats.org/officeDocument/2006/relationships/hyperlink" Target="https://yadi.sk/i/_C3COHLc3MoKMq" TargetMode="External"/><Relationship Id="rId104" Type="http://schemas.openxmlformats.org/officeDocument/2006/relationships/hyperlink" Target="https://yadi.sk/i/wB5Gz-yv3MoKVn" TargetMode="External"/><Relationship Id="rId7" Type="http://schemas.openxmlformats.org/officeDocument/2006/relationships/hyperlink" Target="http://school-russia.prosv.ru/" TargetMode="External"/><Relationship Id="rId71" Type="http://schemas.openxmlformats.org/officeDocument/2006/relationships/hyperlink" Target="https://yadi.sk/i/WzWvPCfx3MoHnn" TargetMode="External"/><Relationship Id="rId92" Type="http://schemas.openxmlformats.org/officeDocument/2006/relationships/hyperlink" Target="https://yadi.sk/i/fhVSFV5r3MoKH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i/ypAWMKJk3MoG38" TargetMode="External"/><Relationship Id="rId24" Type="http://schemas.openxmlformats.org/officeDocument/2006/relationships/hyperlink" Target="https://yadi.sk/d/dRw-rbii3MoFRg" TargetMode="External"/><Relationship Id="rId40" Type="http://schemas.openxmlformats.org/officeDocument/2006/relationships/hyperlink" Target="https://yadi.sk/i/la9D_Jsr3MoGEf" TargetMode="External"/><Relationship Id="rId45" Type="http://schemas.openxmlformats.org/officeDocument/2006/relationships/hyperlink" Target="https://yadi.sk/i/1zkHmhcw3MoGLo" TargetMode="External"/><Relationship Id="rId66" Type="http://schemas.openxmlformats.org/officeDocument/2006/relationships/hyperlink" Target="https://yadi.sk/i/mgnkIu8S3MoHiB" TargetMode="External"/><Relationship Id="rId87" Type="http://schemas.openxmlformats.org/officeDocument/2006/relationships/hyperlink" Target="https://yadi.sk/i/hefr0cy93MoJw6" TargetMode="External"/><Relationship Id="rId110" Type="http://schemas.openxmlformats.org/officeDocument/2006/relationships/hyperlink" Target="https://yadi.sk/i/nIEUr2BK3MrRxn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yadi.sk/i/hUnnJNuG3MoHe5" TargetMode="External"/><Relationship Id="rId82" Type="http://schemas.openxmlformats.org/officeDocument/2006/relationships/hyperlink" Target="https://yadi.sk/i/innPS3AI3MoJpU" TargetMode="External"/><Relationship Id="rId19" Type="http://schemas.openxmlformats.org/officeDocument/2006/relationships/hyperlink" Target="https://yadi.sk/i/IfXa1jPJ3MoF9d" TargetMode="External"/><Relationship Id="rId14" Type="http://schemas.openxmlformats.org/officeDocument/2006/relationships/hyperlink" Target="https://yadi.sk/i/qtlCsTeO3MoEzF" TargetMode="External"/><Relationship Id="rId30" Type="http://schemas.openxmlformats.org/officeDocument/2006/relationships/hyperlink" Target="https://yadi.sk/i/hCrDQmnQ3MoG4B" TargetMode="External"/><Relationship Id="rId35" Type="http://schemas.openxmlformats.org/officeDocument/2006/relationships/hyperlink" Target="https://yadi.sk/i/EGuIbvSu3MoGAM" TargetMode="External"/><Relationship Id="rId56" Type="http://schemas.openxmlformats.org/officeDocument/2006/relationships/hyperlink" Target="https://yadi.sk/i/2K9qboe_3MoGY3" TargetMode="External"/><Relationship Id="rId77" Type="http://schemas.openxmlformats.org/officeDocument/2006/relationships/hyperlink" Target="https://yadi.sk/i/Fs28lQSq3MoJhB" TargetMode="External"/><Relationship Id="rId100" Type="http://schemas.openxmlformats.org/officeDocument/2006/relationships/hyperlink" Target="https://yadi.sk/i/Bff4KtVt3MoKSa" TargetMode="External"/><Relationship Id="rId105" Type="http://schemas.openxmlformats.org/officeDocument/2006/relationships/hyperlink" Target="https://yadi.sk/i/EVwe6ag63MoKWa" TargetMode="External"/><Relationship Id="rId8" Type="http://schemas.openxmlformats.org/officeDocument/2006/relationships/hyperlink" Target="http://docs.google.com/gview?url=http://www.irina-larina.ru/useruploaded/uploaded_docs/text_docs/122_Programma_Literaturnoe_chtenie.pdf&amp;embedded=true" TargetMode="External"/><Relationship Id="rId51" Type="http://schemas.openxmlformats.org/officeDocument/2006/relationships/hyperlink" Target="https://yadi.sk/i/JRcvzHBz3MoGTB" TargetMode="External"/><Relationship Id="rId72" Type="http://schemas.openxmlformats.org/officeDocument/2006/relationships/hyperlink" Target="https://yadi.sk/i/KvqiRPFP3MoHpC" TargetMode="External"/><Relationship Id="rId93" Type="http://schemas.openxmlformats.org/officeDocument/2006/relationships/hyperlink" Target="https://yadi.sk/i/hD-B-oIv3MoKJc" TargetMode="External"/><Relationship Id="rId98" Type="http://schemas.openxmlformats.org/officeDocument/2006/relationships/hyperlink" Target="https://yadi.sk/i/Tc28zjgI3MoKN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adi.sk/i/7Tihg0F-3MoFTw" TargetMode="External"/><Relationship Id="rId46" Type="http://schemas.openxmlformats.org/officeDocument/2006/relationships/hyperlink" Target="https://yadi.sk/i/oUy1E6--3MoGMr" TargetMode="External"/><Relationship Id="rId67" Type="http://schemas.openxmlformats.org/officeDocument/2006/relationships/hyperlink" Target="https://yadi.sk/i/4cnCfpgl3MoHjG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yadi.sk/i/xWFQyKct3MoFCk" TargetMode="External"/><Relationship Id="rId41" Type="http://schemas.openxmlformats.org/officeDocument/2006/relationships/hyperlink" Target="https://yadi.sk/i/v4zRG2H-3MoGFv" TargetMode="External"/><Relationship Id="rId62" Type="http://schemas.openxmlformats.org/officeDocument/2006/relationships/hyperlink" Target="https://yadi.sk/i/MWfXNcut3MoHfA" TargetMode="External"/><Relationship Id="rId83" Type="http://schemas.openxmlformats.org/officeDocument/2006/relationships/hyperlink" Target="https://yadi.sk/i/ZbDLf2uK3MoJqZ" TargetMode="External"/><Relationship Id="rId88" Type="http://schemas.openxmlformats.org/officeDocument/2006/relationships/hyperlink" Target="https://yadi.sk/i/1pbSF0M-3MoJxS" TargetMode="External"/><Relationship Id="rId111" Type="http://schemas.openxmlformats.org/officeDocument/2006/relationships/hyperlink" Target="https://yadi.sk/i/hObhnse73MrR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3216</Words>
  <Characters>18334</Characters>
  <Application>Microsoft Office Word</Application>
  <DocSecurity>0</DocSecurity>
  <Lines>152</Lines>
  <Paragraphs>43</Paragraphs>
  <ScaleCrop>false</ScaleCrop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2023-01-25T09:23:00Z</dcterms:created>
  <dcterms:modified xsi:type="dcterms:W3CDTF">2023-01-25T09:24:00Z</dcterms:modified>
</cp:coreProperties>
</file>